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3A9" w:rsidRPr="00CD56A5" w:rsidRDefault="00E46322" w:rsidP="00E46322">
      <w:pPr>
        <w:autoSpaceDE w:val="0"/>
        <w:autoSpaceDN w:val="0"/>
        <w:adjustRightInd w:val="0"/>
        <w:spacing w:line="500" w:lineRule="exact"/>
        <w:rPr>
          <w:rFonts w:ascii="仿宋_GB2312" w:eastAsia="仿宋_GB2312" w:cs="宋体"/>
          <w:bCs/>
          <w:spacing w:val="-6"/>
          <w:kern w:val="0"/>
          <w:sz w:val="32"/>
          <w:szCs w:val="32"/>
        </w:rPr>
      </w:pPr>
      <w:r w:rsidRPr="00E46322">
        <w:rPr>
          <w:rFonts w:ascii="仿宋_GB2312" w:eastAsia="仿宋_GB2312" w:cs="宋体" w:hint="eastAsia"/>
          <w:bCs/>
          <w:spacing w:val="-6"/>
          <w:kern w:val="0"/>
          <w:sz w:val="32"/>
          <w:szCs w:val="32"/>
        </w:rPr>
        <w:t>附件1</w:t>
      </w:r>
    </w:p>
    <w:p w:rsidR="003F104A" w:rsidRPr="00CD56A5" w:rsidRDefault="003F104A" w:rsidP="003F104A">
      <w:pPr>
        <w:autoSpaceDE w:val="0"/>
        <w:autoSpaceDN w:val="0"/>
        <w:adjustRightInd w:val="0"/>
        <w:spacing w:line="700" w:lineRule="exact"/>
        <w:jc w:val="center"/>
        <w:rPr>
          <w:rFonts w:ascii="方正小标宋简体" w:eastAsia="方正小标宋简体" w:cs="宋体"/>
          <w:bCs/>
          <w:kern w:val="0"/>
          <w:sz w:val="44"/>
          <w:szCs w:val="44"/>
        </w:rPr>
      </w:pPr>
      <w:r w:rsidRPr="00CD56A5">
        <w:rPr>
          <w:rFonts w:ascii="方正小标宋简体" w:eastAsia="方正小标宋简体" w:cs="宋体" w:hint="eastAsia"/>
          <w:bCs/>
          <w:kern w:val="0"/>
          <w:sz w:val="44"/>
          <w:szCs w:val="44"/>
        </w:rPr>
        <w:t>新疆生产建设兵团教师资格认定条件及2018年秋季申请流程</w:t>
      </w:r>
    </w:p>
    <w:p w:rsidR="003E33A9" w:rsidRPr="00CD56A5" w:rsidRDefault="003E33A9" w:rsidP="003F104A">
      <w:pPr>
        <w:autoSpaceDE w:val="0"/>
        <w:autoSpaceDN w:val="0"/>
        <w:adjustRightInd w:val="0"/>
        <w:spacing w:line="500" w:lineRule="exact"/>
        <w:jc w:val="left"/>
        <w:rPr>
          <w:rFonts w:ascii="仿宋_GB2312" w:eastAsia="仿宋_GB2312" w:cs="宋体"/>
          <w:bCs/>
          <w:spacing w:val="-6"/>
          <w:kern w:val="0"/>
          <w:sz w:val="32"/>
          <w:szCs w:val="32"/>
        </w:rPr>
      </w:pPr>
    </w:p>
    <w:p w:rsidR="003F104A" w:rsidRPr="00CD56A5" w:rsidRDefault="003F104A" w:rsidP="004A0B60">
      <w:pPr>
        <w:autoSpaceDE w:val="0"/>
        <w:autoSpaceDN w:val="0"/>
        <w:adjustRightInd w:val="0"/>
        <w:spacing w:line="500" w:lineRule="exact"/>
        <w:ind w:firstLineChars="200" w:firstLine="576"/>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为做好2018年教师资格认定工作，根据《教师资格条例》、《新疆生产建设兵团&lt;教师资格条例&gt;实施细则》、《国家中长期教育改革和发展规划纲要（2010-2020年）》、&lt;中小学教师资格定期注册暂行办法&gt;的通知</w:t>
      </w:r>
      <w:proofErr w:type="gramStart"/>
      <w:r w:rsidRPr="00CD56A5">
        <w:rPr>
          <w:rFonts w:ascii="仿宋_GB2312" w:eastAsia="仿宋_GB2312" w:cs="宋体" w:hint="eastAsia"/>
          <w:bCs/>
          <w:spacing w:val="-6"/>
          <w:kern w:val="0"/>
          <w:sz w:val="30"/>
          <w:szCs w:val="30"/>
        </w:rPr>
        <w:t>》</w:t>
      </w:r>
      <w:proofErr w:type="gramEnd"/>
      <w:r w:rsidRPr="00CD56A5">
        <w:rPr>
          <w:rFonts w:ascii="仿宋_GB2312" w:eastAsia="仿宋_GB2312" w:cs="宋体" w:hint="eastAsia"/>
          <w:bCs/>
          <w:spacing w:val="-6"/>
          <w:kern w:val="0"/>
          <w:sz w:val="30"/>
          <w:szCs w:val="30"/>
        </w:rPr>
        <w:t>（教师〔2013〕9号）有关规定，现将秋季有关认定条件及申请流程告知如下：</w:t>
      </w:r>
    </w:p>
    <w:p w:rsidR="003F104A" w:rsidRPr="00CD56A5" w:rsidRDefault="003F104A" w:rsidP="004A0B60">
      <w:pPr>
        <w:autoSpaceDE w:val="0"/>
        <w:autoSpaceDN w:val="0"/>
        <w:adjustRightInd w:val="0"/>
        <w:spacing w:line="500" w:lineRule="exact"/>
        <w:ind w:firstLineChars="200" w:firstLine="576"/>
        <w:rPr>
          <w:rFonts w:ascii="黑体" w:eastAsia="黑体" w:cs="宋体"/>
          <w:bCs/>
          <w:spacing w:val="-6"/>
          <w:kern w:val="0"/>
          <w:sz w:val="30"/>
          <w:szCs w:val="30"/>
        </w:rPr>
      </w:pPr>
      <w:r w:rsidRPr="00CD56A5">
        <w:rPr>
          <w:rFonts w:ascii="黑体" w:eastAsia="黑体" w:cs="宋体" w:hint="eastAsia"/>
          <w:bCs/>
          <w:spacing w:val="-6"/>
          <w:kern w:val="0"/>
          <w:sz w:val="30"/>
          <w:szCs w:val="30"/>
        </w:rPr>
        <w:t>一、教师资格认定条件</w:t>
      </w:r>
    </w:p>
    <w:p w:rsidR="003F104A" w:rsidRPr="00CD56A5" w:rsidRDefault="003F104A" w:rsidP="004A0B60">
      <w:pPr>
        <w:autoSpaceDE w:val="0"/>
        <w:autoSpaceDN w:val="0"/>
        <w:adjustRightInd w:val="0"/>
        <w:spacing w:line="500" w:lineRule="exact"/>
        <w:ind w:firstLineChars="150" w:firstLine="432"/>
        <w:rPr>
          <w:rFonts w:ascii="黑体" w:eastAsia="黑体" w:cs="宋体"/>
          <w:bCs/>
          <w:spacing w:val="-6"/>
          <w:kern w:val="0"/>
          <w:sz w:val="30"/>
          <w:szCs w:val="30"/>
        </w:rPr>
      </w:pPr>
      <w:r w:rsidRPr="00CD56A5">
        <w:rPr>
          <w:rFonts w:ascii="黑体" w:eastAsia="黑体" w:cs="宋体" w:hint="eastAsia"/>
          <w:bCs/>
          <w:spacing w:val="-6"/>
          <w:kern w:val="0"/>
          <w:sz w:val="30"/>
          <w:szCs w:val="30"/>
        </w:rPr>
        <w:t>（一）申请对象：</w:t>
      </w:r>
    </w:p>
    <w:p w:rsidR="003F104A" w:rsidRPr="00CD56A5" w:rsidRDefault="003F104A" w:rsidP="004A0B60">
      <w:pPr>
        <w:autoSpaceDE w:val="0"/>
        <w:autoSpaceDN w:val="0"/>
        <w:adjustRightInd w:val="0"/>
        <w:spacing w:line="500" w:lineRule="exact"/>
        <w:ind w:firstLineChars="200" w:firstLine="576"/>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（1）</w:t>
      </w:r>
      <w:r w:rsidRPr="00CD56A5">
        <w:rPr>
          <w:rFonts w:ascii="仿宋_GB2312" w:eastAsia="仿宋_GB2312" w:cs="宋体" w:hint="eastAsia"/>
          <w:bCs/>
          <w:spacing w:val="-12"/>
          <w:kern w:val="0"/>
          <w:sz w:val="30"/>
          <w:szCs w:val="30"/>
        </w:rPr>
        <w:t>新疆生产建设兵团户籍社会人员（含在职、待业人员）；</w:t>
      </w:r>
    </w:p>
    <w:p w:rsidR="003F104A" w:rsidRPr="00CD56A5" w:rsidRDefault="003F104A" w:rsidP="004A0B60">
      <w:pPr>
        <w:autoSpaceDE w:val="0"/>
        <w:autoSpaceDN w:val="0"/>
        <w:adjustRightInd w:val="0"/>
        <w:spacing w:line="500" w:lineRule="exact"/>
        <w:ind w:firstLineChars="200" w:firstLine="576"/>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（2）工作单位在本师（市）且持有本师（市）有效期内居住证的外省市户籍人员（临时居住证不可以申请）；</w:t>
      </w:r>
    </w:p>
    <w:p w:rsidR="003F104A" w:rsidRPr="00CD56A5" w:rsidRDefault="003F104A" w:rsidP="004A0B60">
      <w:pPr>
        <w:autoSpaceDE w:val="0"/>
        <w:autoSpaceDN w:val="0"/>
        <w:adjustRightInd w:val="0"/>
        <w:spacing w:line="500" w:lineRule="exact"/>
        <w:ind w:firstLineChars="200" w:firstLine="576"/>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（3）新疆生产建设兵团全日制普通高等院校专升本在读学生、在读研究生（含户籍未迁至本市，但在本市高校就读的全日制普通高校外省市生源学生）；</w:t>
      </w:r>
    </w:p>
    <w:p w:rsidR="003F104A" w:rsidRPr="00CD56A5" w:rsidRDefault="003F104A" w:rsidP="004A0B60">
      <w:pPr>
        <w:autoSpaceDE w:val="0"/>
        <w:autoSpaceDN w:val="0"/>
        <w:adjustRightInd w:val="0"/>
        <w:spacing w:line="500" w:lineRule="exact"/>
        <w:ind w:firstLineChars="200" w:firstLine="576"/>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（4）新疆生产建设兵团户籍就读于外省市的全日制普通高等院校专升本在读学生、在读研究生。</w:t>
      </w:r>
    </w:p>
    <w:p w:rsidR="003F104A" w:rsidRPr="00CD56A5" w:rsidRDefault="003F104A" w:rsidP="004A0B60">
      <w:pPr>
        <w:autoSpaceDE w:val="0"/>
        <w:autoSpaceDN w:val="0"/>
        <w:adjustRightInd w:val="0"/>
        <w:spacing w:line="500" w:lineRule="exact"/>
        <w:ind w:firstLineChars="200" w:firstLine="576"/>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 xml:space="preserve"> 注1：毕业后户籍仍在兵团高校集体户口内的外省市生源毕业生仅限毕业当年在本市申请认定，第二年起必须回原籍申请认定。   </w:t>
      </w:r>
    </w:p>
    <w:p w:rsidR="003F104A" w:rsidRPr="00CD56A5" w:rsidRDefault="003F104A" w:rsidP="004A0B60">
      <w:pPr>
        <w:autoSpaceDE w:val="0"/>
        <w:autoSpaceDN w:val="0"/>
        <w:adjustRightInd w:val="0"/>
        <w:spacing w:line="500" w:lineRule="exact"/>
        <w:ind w:firstLineChars="200" w:firstLine="576"/>
        <w:jc w:val="left"/>
        <w:rPr>
          <w:rFonts w:ascii="黑体" w:eastAsia="黑体" w:cs="宋体"/>
          <w:bCs/>
          <w:spacing w:val="-6"/>
          <w:kern w:val="0"/>
          <w:sz w:val="30"/>
          <w:szCs w:val="30"/>
        </w:rPr>
      </w:pPr>
      <w:r w:rsidRPr="00CD56A5">
        <w:rPr>
          <w:rFonts w:ascii="黑体" w:eastAsia="黑体" w:cs="宋体" w:hint="eastAsia"/>
          <w:bCs/>
          <w:spacing w:val="-6"/>
          <w:kern w:val="0"/>
          <w:sz w:val="30"/>
          <w:szCs w:val="30"/>
        </w:rPr>
        <w:t xml:space="preserve">（二）应当遵守宪法和法律，热爱教育事业，履行《教师法》规定的义务，遵守教师职业道德。   </w:t>
      </w:r>
    </w:p>
    <w:p w:rsidR="003F104A" w:rsidRPr="00CD56A5" w:rsidRDefault="003F104A" w:rsidP="004A0B60">
      <w:pPr>
        <w:autoSpaceDE w:val="0"/>
        <w:autoSpaceDN w:val="0"/>
        <w:adjustRightInd w:val="0"/>
        <w:spacing w:line="500" w:lineRule="exact"/>
        <w:ind w:firstLineChars="200" w:firstLine="576"/>
        <w:jc w:val="left"/>
        <w:rPr>
          <w:rFonts w:ascii="黑体" w:eastAsia="黑体" w:cs="宋体"/>
          <w:bCs/>
          <w:spacing w:val="-6"/>
          <w:kern w:val="0"/>
          <w:sz w:val="30"/>
          <w:szCs w:val="30"/>
        </w:rPr>
      </w:pPr>
      <w:r w:rsidRPr="00CD56A5">
        <w:rPr>
          <w:rFonts w:ascii="黑体" w:eastAsia="黑体" w:cs="宋体" w:hint="eastAsia"/>
          <w:bCs/>
          <w:spacing w:val="-6"/>
          <w:kern w:val="0"/>
          <w:sz w:val="30"/>
          <w:szCs w:val="30"/>
        </w:rPr>
        <w:t xml:space="preserve">（三）应当具备《教师法》及《教育部关于开展中小学和幼儿园教师资格考试改革试点的指导意见》规定的相应学历，具体如下：   </w:t>
      </w:r>
    </w:p>
    <w:p w:rsidR="003F104A" w:rsidRPr="00CD56A5" w:rsidRDefault="003F104A" w:rsidP="004A0B60">
      <w:pPr>
        <w:autoSpaceDE w:val="0"/>
        <w:autoSpaceDN w:val="0"/>
        <w:adjustRightInd w:val="0"/>
        <w:spacing w:line="500" w:lineRule="exact"/>
        <w:ind w:firstLineChars="200" w:firstLine="576"/>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（1）申请认定幼儿园教师资格应当具备中等师范专业毕业或大学专科毕业以上学历，申请认定小学教师资格应当具备大学专科</w:t>
      </w:r>
      <w:r w:rsidRPr="00CD56A5">
        <w:rPr>
          <w:rFonts w:ascii="仿宋_GB2312" w:eastAsia="仿宋_GB2312" w:cs="宋体" w:hint="eastAsia"/>
          <w:bCs/>
          <w:spacing w:val="-6"/>
          <w:kern w:val="0"/>
          <w:sz w:val="30"/>
          <w:szCs w:val="30"/>
        </w:rPr>
        <w:lastRenderedPageBreak/>
        <w:t xml:space="preserve">毕业及以上学历；   </w:t>
      </w:r>
    </w:p>
    <w:p w:rsidR="003F104A" w:rsidRPr="00CD56A5" w:rsidRDefault="003F104A" w:rsidP="004A0B60">
      <w:pPr>
        <w:autoSpaceDE w:val="0"/>
        <w:autoSpaceDN w:val="0"/>
        <w:adjustRightInd w:val="0"/>
        <w:spacing w:line="480" w:lineRule="exact"/>
        <w:ind w:firstLineChars="200" w:firstLine="576"/>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 xml:space="preserve">（2）申请认定初中教师资格，应当具备大学本科毕业及以上学历；   </w:t>
      </w:r>
    </w:p>
    <w:p w:rsidR="003F104A" w:rsidRPr="00CD56A5" w:rsidRDefault="003F104A" w:rsidP="004A0B60">
      <w:pPr>
        <w:autoSpaceDE w:val="0"/>
        <w:autoSpaceDN w:val="0"/>
        <w:adjustRightInd w:val="0"/>
        <w:spacing w:line="480" w:lineRule="exact"/>
        <w:ind w:firstLineChars="200" w:firstLine="576"/>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 xml:space="preserve">（3）申请认定高级中学和中等职业学校教师资格，应当具备大学本科毕业及以上学历；   </w:t>
      </w:r>
    </w:p>
    <w:p w:rsidR="003F104A" w:rsidRPr="00CD56A5" w:rsidRDefault="003F104A" w:rsidP="004A0B60">
      <w:pPr>
        <w:autoSpaceDE w:val="0"/>
        <w:autoSpaceDN w:val="0"/>
        <w:adjustRightInd w:val="0"/>
        <w:spacing w:line="480" w:lineRule="exact"/>
        <w:ind w:firstLineChars="200" w:firstLine="576"/>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 xml:space="preserve">（4）申请认定中等职业学校实习指导教师资格，应当具备中等职业学校毕业及以上学历，并应当具有相当助理工程师以上专业技术职务或中级以上工人技术等级；   </w:t>
      </w:r>
    </w:p>
    <w:p w:rsidR="003F104A" w:rsidRPr="00CD56A5" w:rsidRDefault="003F104A" w:rsidP="004A0B60">
      <w:pPr>
        <w:autoSpaceDE w:val="0"/>
        <w:autoSpaceDN w:val="0"/>
        <w:adjustRightInd w:val="0"/>
        <w:spacing w:line="480" w:lineRule="exact"/>
        <w:ind w:firstLineChars="200" w:firstLine="576"/>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 xml:space="preserve">注2：以上学历均为教育部认可的国民教育序列学历（包括自学考试、业余大学、夜大、成人高校&lt;含全日制&gt;、网络学校&lt;函授&gt;、部分党校学历等）。    </w:t>
      </w:r>
    </w:p>
    <w:p w:rsidR="003F104A" w:rsidRPr="00CD56A5" w:rsidRDefault="003F104A" w:rsidP="004A0B60">
      <w:pPr>
        <w:autoSpaceDE w:val="0"/>
        <w:autoSpaceDN w:val="0"/>
        <w:adjustRightInd w:val="0"/>
        <w:spacing w:line="480" w:lineRule="exact"/>
        <w:ind w:firstLineChars="200" w:firstLine="576"/>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持2000年以前（含2000年）的所有学历证书申请，需经学</w:t>
      </w:r>
      <w:proofErr w:type="gramStart"/>
      <w:r w:rsidRPr="00CD56A5">
        <w:rPr>
          <w:rFonts w:ascii="仿宋_GB2312" w:eastAsia="仿宋_GB2312" w:cs="宋体" w:hint="eastAsia"/>
          <w:bCs/>
          <w:spacing w:val="-6"/>
          <w:kern w:val="0"/>
          <w:sz w:val="30"/>
          <w:szCs w:val="30"/>
        </w:rPr>
        <w:t>信网获得</w:t>
      </w:r>
      <w:proofErr w:type="gramEnd"/>
      <w:r w:rsidRPr="00CD56A5">
        <w:rPr>
          <w:rFonts w:ascii="仿宋_GB2312" w:eastAsia="仿宋_GB2312" w:cs="宋体" w:hint="eastAsia"/>
          <w:bCs/>
          <w:spacing w:val="-6"/>
          <w:kern w:val="0"/>
          <w:sz w:val="30"/>
          <w:szCs w:val="30"/>
        </w:rPr>
        <w:t>认证，</w:t>
      </w:r>
      <w:proofErr w:type="gramStart"/>
      <w:r w:rsidRPr="00CD56A5">
        <w:rPr>
          <w:rFonts w:ascii="仿宋_GB2312" w:eastAsia="仿宋_GB2312" w:cs="宋体" w:hint="eastAsia"/>
          <w:bCs/>
          <w:spacing w:val="-6"/>
          <w:kern w:val="0"/>
          <w:sz w:val="30"/>
          <w:szCs w:val="30"/>
        </w:rPr>
        <w:t>提供学信网</w:t>
      </w:r>
      <w:proofErr w:type="gramEnd"/>
      <w:r w:rsidRPr="00CD56A5">
        <w:rPr>
          <w:rFonts w:ascii="仿宋_GB2312" w:eastAsia="仿宋_GB2312" w:cs="宋体" w:hint="eastAsia"/>
          <w:bCs/>
          <w:spacing w:val="-6"/>
          <w:kern w:val="0"/>
          <w:sz w:val="30"/>
          <w:szCs w:val="30"/>
        </w:rPr>
        <w:t xml:space="preserve">出具的“中国高等教育学历认证报告”( </w:t>
      </w:r>
      <w:proofErr w:type="gramStart"/>
      <w:r w:rsidRPr="00CD56A5">
        <w:rPr>
          <w:rFonts w:ascii="仿宋_GB2312" w:eastAsia="仿宋_GB2312" w:cs="宋体" w:hint="eastAsia"/>
          <w:bCs/>
          <w:spacing w:val="-6"/>
          <w:kern w:val="0"/>
          <w:sz w:val="30"/>
          <w:szCs w:val="30"/>
        </w:rPr>
        <w:t>学信网网址</w:t>
      </w:r>
      <w:proofErr w:type="gramEnd"/>
      <w:r w:rsidRPr="00CD56A5">
        <w:rPr>
          <w:rFonts w:ascii="仿宋_GB2312" w:eastAsia="仿宋_GB2312" w:cs="宋体" w:hint="eastAsia"/>
          <w:bCs/>
          <w:spacing w:val="-6"/>
          <w:kern w:val="0"/>
          <w:sz w:val="30"/>
          <w:szCs w:val="30"/>
        </w:rPr>
        <w:t>：&lt;http://www.chsi.com.cn/xlrz/rhsq_index.jsp&gt;，见注6）。</w:t>
      </w:r>
    </w:p>
    <w:p w:rsidR="003F104A" w:rsidRPr="00CD56A5" w:rsidRDefault="003F104A" w:rsidP="004A0B60">
      <w:pPr>
        <w:autoSpaceDE w:val="0"/>
        <w:autoSpaceDN w:val="0"/>
        <w:adjustRightInd w:val="0"/>
        <w:spacing w:line="480" w:lineRule="exact"/>
        <w:ind w:firstLine="645"/>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持2000</w:t>
      </w:r>
      <w:r w:rsidRPr="00CD56A5">
        <w:rPr>
          <w:rFonts w:ascii="仿宋_GB2312" w:eastAsia="仿宋_GB2312" w:cs="宋体" w:hint="eastAsia"/>
          <w:bCs/>
          <w:spacing w:val="-10"/>
          <w:kern w:val="0"/>
          <w:sz w:val="30"/>
          <w:szCs w:val="30"/>
        </w:rPr>
        <w:t>年以后（不含2000年）的自学考试、业余大学、夜大、成人高校(含全日制)、网络学校(函授)、党校、军校等学历证书申请，需经学</w:t>
      </w:r>
      <w:proofErr w:type="gramStart"/>
      <w:r w:rsidRPr="00CD56A5">
        <w:rPr>
          <w:rFonts w:ascii="仿宋_GB2312" w:eastAsia="仿宋_GB2312" w:cs="宋体" w:hint="eastAsia"/>
          <w:bCs/>
          <w:spacing w:val="-10"/>
          <w:kern w:val="0"/>
          <w:sz w:val="30"/>
          <w:szCs w:val="30"/>
        </w:rPr>
        <w:t>信网获得</w:t>
      </w:r>
      <w:proofErr w:type="gramEnd"/>
      <w:r w:rsidRPr="00CD56A5">
        <w:rPr>
          <w:rFonts w:ascii="仿宋_GB2312" w:eastAsia="仿宋_GB2312" w:cs="宋体" w:hint="eastAsia"/>
          <w:bCs/>
          <w:spacing w:val="-10"/>
          <w:kern w:val="0"/>
          <w:sz w:val="30"/>
          <w:szCs w:val="30"/>
        </w:rPr>
        <w:t>认证，</w:t>
      </w:r>
      <w:proofErr w:type="gramStart"/>
      <w:r w:rsidRPr="00CD56A5">
        <w:rPr>
          <w:rFonts w:ascii="仿宋_GB2312" w:eastAsia="仿宋_GB2312" w:cs="宋体" w:hint="eastAsia"/>
          <w:bCs/>
          <w:spacing w:val="-10"/>
          <w:kern w:val="0"/>
          <w:sz w:val="30"/>
          <w:szCs w:val="30"/>
        </w:rPr>
        <w:t>提供学信网</w:t>
      </w:r>
      <w:proofErr w:type="gramEnd"/>
      <w:r w:rsidRPr="00CD56A5">
        <w:rPr>
          <w:rFonts w:ascii="仿宋_GB2312" w:eastAsia="仿宋_GB2312" w:cs="宋体" w:hint="eastAsia"/>
          <w:bCs/>
          <w:spacing w:val="-10"/>
          <w:kern w:val="0"/>
          <w:sz w:val="30"/>
          <w:szCs w:val="30"/>
        </w:rPr>
        <w:t>出具的“中国高等教育学历认证报告”(</w:t>
      </w:r>
      <w:proofErr w:type="gramStart"/>
      <w:r w:rsidRPr="00CD56A5">
        <w:rPr>
          <w:rFonts w:ascii="仿宋_GB2312" w:eastAsia="仿宋_GB2312" w:cs="宋体" w:hint="eastAsia"/>
          <w:bCs/>
          <w:spacing w:val="-10"/>
          <w:kern w:val="0"/>
          <w:sz w:val="30"/>
          <w:szCs w:val="30"/>
        </w:rPr>
        <w:t>学信网网址</w:t>
      </w:r>
      <w:proofErr w:type="gramEnd"/>
      <w:r w:rsidRPr="00CD56A5">
        <w:rPr>
          <w:rFonts w:ascii="仿宋_GB2312" w:eastAsia="仿宋_GB2312" w:cs="宋体" w:hint="eastAsia"/>
          <w:bCs/>
          <w:spacing w:val="-10"/>
          <w:kern w:val="0"/>
          <w:sz w:val="30"/>
          <w:szCs w:val="30"/>
        </w:rPr>
        <w:t>：&lt;http://www.chsi.com.cn/xlrz/rhsq_index.jsp&gt;，见注6）。</w:t>
      </w:r>
    </w:p>
    <w:p w:rsidR="003F104A" w:rsidRPr="00CD56A5" w:rsidRDefault="003F104A" w:rsidP="004A0B60">
      <w:pPr>
        <w:autoSpaceDE w:val="0"/>
        <w:autoSpaceDN w:val="0"/>
        <w:adjustRightInd w:val="0"/>
        <w:spacing w:line="480" w:lineRule="exact"/>
        <w:ind w:firstLine="645"/>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持军队院校学历的军籍人员另需提供当年军人服役证明或转业证明，持军队院校学历的非军籍人员另需提供招生入学时新生录取名册（新生录取名册可在当年就读学校招生部门档案中复印后盖章，不可以录取通知书代替）。</w:t>
      </w:r>
    </w:p>
    <w:p w:rsidR="003F104A" w:rsidRPr="00CD56A5" w:rsidRDefault="003F104A" w:rsidP="004A0B60">
      <w:pPr>
        <w:autoSpaceDE w:val="0"/>
        <w:autoSpaceDN w:val="0"/>
        <w:adjustRightInd w:val="0"/>
        <w:spacing w:line="480" w:lineRule="exact"/>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 xml:space="preserve">　　持2000年以后（不含2000年）全日制普通高校毕业学历证书申请，需</w:t>
      </w:r>
      <w:proofErr w:type="gramStart"/>
      <w:r w:rsidRPr="00CD56A5">
        <w:rPr>
          <w:rFonts w:ascii="仿宋_GB2312" w:eastAsia="仿宋_GB2312" w:cs="宋体" w:hint="eastAsia"/>
          <w:bCs/>
          <w:spacing w:val="-6"/>
          <w:kern w:val="0"/>
          <w:sz w:val="30"/>
          <w:szCs w:val="30"/>
        </w:rPr>
        <w:t>经学信网查询</w:t>
      </w:r>
      <w:proofErr w:type="gramEnd"/>
      <w:r w:rsidRPr="00CD56A5">
        <w:rPr>
          <w:rFonts w:ascii="仿宋_GB2312" w:eastAsia="仿宋_GB2312" w:cs="宋体" w:hint="eastAsia"/>
          <w:bCs/>
          <w:spacing w:val="-6"/>
          <w:kern w:val="0"/>
          <w:sz w:val="30"/>
          <w:szCs w:val="30"/>
        </w:rPr>
        <w:t>获得验证，</w:t>
      </w:r>
      <w:proofErr w:type="gramStart"/>
      <w:r w:rsidRPr="00CD56A5">
        <w:rPr>
          <w:rFonts w:ascii="仿宋_GB2312" w:eastAsia="仿宋_GB2312" w:cs="宋体" w:hint="eastAsia"/>
          <w:bCs/>
          <w:spacing w:val="-6"/>
          <w:kern w:val="0"/>
          <w:sz w:val="30"/>
          <w:szCs w:val="30"/>
        </w:rPr>
        <w:t>提供学信网</w:t>
      </w:r>
      <w:proofErr w:type="gramEnd"/>
      <w:r w:rsidRPr="00CD56A5">
        <w:rPr>
          <w:rFonts w:ascii="仿宋_GB2312" w:eastAsia="仿宋_GB2312" w:cs="宋体" w:hint="eastAsia"/>
          <w:bCs/>
          <w:spacing w:val="-6"/>
          <w:kern w:val="0"/>
          <w:sz w:val="30"/>
          <w:szCs w:val="30"/>
        </w:rPr>
        <w:t>出具的“教育部学历证书电子注册备案表”（如无法提供“教育部学历证书电子注册备案</w:t>
      </w:r>
      <w:r w:rsidRPr="00CD56A5">
        <w:rPr>
          <w:rFonts w:ascii="仿宋_GB2312" w:eastAsia="仿宋_GB2312" w:cs="宋体" w:hint="eastAsia"/>
          <w:bCs/>
          <w:spacing w:val="-2"/>
          <w:kern w:val="0"/>
          <w:sz w:val="30"/>
          <w:szCs w:val="30"/>
        </w:rPr>
        <w:t>表”，则需出具“中国高等教育学历认证报告”，</w:t>
      </w:r>
      <w:proofErr w:type="gramStart"/>
      <w:r w:rsidRPr="00CD56A5">
        <w:rPr>
          <w:rFonts w:ascii="仿宋_GB2312" w:eastAsia="仿宋_GB2312" w:cs="宋体" w:hint="eastAsia"/>
          <w:bCs/>
          <w:spacing w:val="-2"/>
          <w:kern w:val="0"/>
          <w:sz w:val="30"/>
          <w:szCs w:val="30"/>
        </w:rPr>
        <w:t>学信网网址</w:t>
      </w:r>
      <w:proofErr w:type="gramEnd"/>
      <w:r w:rsidRPr="00CD56A5">
        <w:rPr>
          <w:rFonts w:ascii="仿宋_GB2312" w:eastAsia="仿宋_GB2312" w:cs="宋体" w:hint="eastAsia"/>
          <w:bCs/>
          <w:spacing w:val="-2"/>
          <w:kern w:val="0"/>
          <w:sz w:val="30"/>
          <w:szCs w:val="30"/>
        </w:rPr>
        <w:t>：</w:t>
      </w:r>
      <w:r w:rsidRPr="00CD56A5">
        <w:rPr>
          <w:rFonts w:ascii="仿宋_GB2312" w:eastAsia="仿宋_GB2312" w:cs="宋体" w:hint="eastAsia"/>
          <w:bCs/>
          <w:spacing w:val="-6"/>
          <w:kern w:val="0"/>
          <w:sz w:val="30"/>
          <w:szCs w:val="30"/>
        </w:rPr>
        <w:t>&lt;http://www.chsi.com.cn/xlcx/rhsq.jsp&gt;）。</w:t>
      </w:r>
    </w:p>
    <w:p w:rsidR="003F104A" w:rsidRPr="00CD56A5" w:rsidRDefault="003F104A" w:rsidP="004A0B60">
      <w:pPr>
        <w:autoSpaceDE w:val="0"/>
        <w:autoSpaceDN w:val="0"/>
        <w:adjustRightInd w:val="0"/>
        <w:spacing w:line="480" w:lineRule="exact"/>
        <w:ind w:firstLine="645"/>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lastRenderedPageBreak/>
        <w:t>持香港、澳门、台湾地区高等学校学历证书申请，其学历证书</w:t>
      </w:r>
      <w:r w:rsidRPr="00CD56A5">
        <w:rPr>
          <w:rFonts w:ascii="仿宋_GB2312" w:eastAsia="仿宋_GB2312" w:cs="宋体" w:hint="eastAsia"/>
          <w:bCs/>
          <w:spacing w:val="-4"/>
          <w:kern w:val="0"/>
          <w:sz w:val="30"/>
          <w:szCs w:val="30"/>
        </w:rPr>
        <w:t>需经教育部留学服务中心认证，提供由教育部留学服务中心出具的“港澳台地区学历学位认证书”，仅此学历学位认证证明视为有效（教育部留学服务中心港澳台地区学历&lt;学位&gt;认证系统网址：</w:t>
      </w:r>
      <w:r w:rsidRPr="00CD56A5">
        <w:rPr>
          <w:rFonts w:ascii="仿宋_GB2312" w:eastAsia="仿宋_GB2312" w:cs="宋体" w:hint="eastAsia"/>
          <w:bCs/>
          <w:spacing w:val="-6"/>
          <w:kern w:val="0"/>
          <w:sz w:val="30"/>
          <w:szCs w:val="30"/>
        </w:rPr>
        <w:t>http://renzheng-gat-search.cscse.edu.cn ）。</w:t>
      </w:r>
    </w:p>
    <w:p w:rsidR="003F104A" w:rsidRPr="00CD56A5" w:rsidRDefault="003F104A" w:rsidP="004A0B60">
      <w:pPr>
        <w:autoSpaceDE w:val="0"/>
        <w:autoSpaceDN w:val="0"/>
        <w:adjustRightInd w:val="0"/>
        <w:spacing w:line="480" w:lineRule="exact"/>
        <w:ind w:firstLine="645"/>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持国外高等学校学历证书申请，其学历证书需经教育部留学服务中心认证</w:t>
      </w:r>
      <w:r w:rsidRPr="00CD56A5">
        <w:rPr>
          <w:rFonts w:ascii="仿宋_GB2312" w:eastAsia="仿宋_GB2312" w:cs="宋体" w:hint="eastAsia"/>
          <w:bCs/>
          <w:spacing w:val="-10"/>
          <w:kern w:val="0"/>
          <w:sz w:val="30"/>
          <w:szCs w:val="30"/>
        </w:rPr>
        <w:t>，提供教育部留学服务中心出具的“国外学历学位认证书”，仅此学历学位认证证明视为有效（教育部留学服务中心国外学历&lt;学位&gt;认证系统网址：</w:t>
      </w:r>
      <w:r w:rsidRPr="00CD56A5">
        <w:rPr>
          <w:rFonts w:ascii="仿宋_GB2312" w:eastAsia="仿宋_GB2312" w:cs="宋体" w:hint="eastAsia"/>
          <w:bCs/>
          <w:spacing w:val="-20"/>
          <w:kern w:val="0"/>
          <w:sz w:val="30"/>
          <w:szCs w:val="30"/>
        </w:rPr>
        <w:t>&lt;http://renzheng-search.cscse.edu.cn/&gt;）</w:t>
      </w:r>
      <w:r w:rsidR="004A0B60" w:rsidRPr="00CD56A5">
        <w:rPr>
          <w:rFonts w:ascii="仿宋_GB2312" w:eastAsia="仿宋_GB2312" w:cs="宋体" w:hint="eastAsia"/>
          <w:bCs/>
          <w:spacing w:val="-20"/>
          <w:kern w:val="0"/>
          <w:sz w:val="30"/>
          <w:szCs w:val="30"/>
        </w:rPr>
        <w:t>。</w:t>
      </w:r>
    </w:p>
    <w:p w:rsidR="003F104A" w:rsidRPr="00CD56A5" w:rsidRDefault="003F104A" w:rsidP="004A0B60">
      <w:pPr>
        <w:autoSpaceDE w:val="0"/>
        <w:autoSpaceDN w:val="0"/>
        <w:adjustRightInd w:val="0"/>
        <w:spacing w:line="480" w:lineRule="exact"/>
        <w:ind w:firstLine="630"/>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 xml:space="preserve">注3：全日制普通高校应届毕业生申请教师资格，尚未取得有关学历证书，应提供由所在学校教务部门出具并盖章的包含在读期间全部所学课程的成绩单（院系盖章无效，自出具日至现场受理日3个月内有效），对符合认定条件的，在申请人取得毕业证书后将原件与复印件补交到相应的认定机构。     </w:t>
      </w:r>
    </w:p>
    <w:p w:rsidR="003F104A" w:rsidRPr="00CD56A5" w:rsidRDefault="003F104A" w:rsidP="003F104A">
      <w:pPr>
        <w:autoSpaceDE w:val="0"/>
        <w:autoSpaceDN w:val="0"/>
        <w:adjustRightInd w:val="0"/>
        <w:spacing w:line="500" w:lineRule="exact"/>
        <w:ind w:firstLine="630"/>
        <w:jc w:val="left"/>
        <w:rPr>
          <w:rFonts w:ascii="黑体" w:eastAsia="黑体" w:cs="宋体"/>
          <w:bCs/>
          <w:spacing w:val="-6"/>
          <w:kern w:val="0"/>
          <w:sz w:val="30"/>
          <w:szCs w:val="30"/>
        </w:rPr>
      </w:pPr>
      <w:r w:rsidRPr="00CD56A5">
        <w:rPr>
          <w:rFonts w:ascii="黑体" w:eastAsia="黑体" w:cs="宋体" w:hint="eastAsia"/>
          <w:bCs/>
          <w:spacing w:val="-6"/>
          <w:kern w:val="0"/>
          <w:sz w:val="30"/>
          <w:szCs w:val="30"/>
        </w:rPr>
        <w:t xml:space="preserve">（四）应当达到国家语言文字工作委员会颁发的《普通话水平测试等级标准》二级乙等（80分）及以上标准。   </w:t>
      </w:r>
    </w:p>
    <w:p w:rsidR="003F104A" w:rsidRPr="00CD56A5" w:rsidRDefault="003F104A" w:rsidP="003F104A">
      <w:pPr>
        <w:autoSpaceDE w:val="0"/>
        <w:autoSpaceDN w:val="0"/>
        <w:adjustRightInd w:val="0"/>
        <w:spacing w:line="500" w:lineRule="exact"/>
        <w:ind w:firstLine="630"/>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 xml:space="preserve">注4：普通话证书目前不设有效期，国家普通话证书全国通用，但部分证书上标注了证书有效期的，以标注时效为准。   </w:t>
      </w:r>
    </w:p>
    <w:p w:rsidR="003F104A" w:rsidRPr="00CD56A5" w:rsidRDefault="003F104A" w:rsidP="003F104A">
      <w:pPr>
        <w:autoSpaceDE w:val="0"/>
        <w:autoSpaceDN w:val="0"/>
        <w:adjustRightInd w:val="0"/>
        <w:spacing w:line="500" w:lineRule="exact"/>
        <w:ind w:firstLine="630"/>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 xml:space="preserve">注5：兵团普通话水平测试咨询由兵团普通话水平测试中心负责，地址为：石河子市北四路石河子大学北区师范学院，咨询电话：2058807。    </w:t>
      </w:r>
    </w:p>
    <w:p w:rsidR="003F104A" w:rsidRPr="00CD56A5" w:rsidRDefault="003F104A" w:rsidP="003F104A">
      <w:pPr>
        <w:autoSpaceDE w:val="0"/>
        <w:autoSpaceDN w:val="0"/>
        <w:adjustRightInd w:val="0"/>
        <w:spacing w:line="500" w:lineRule="exact"/>
        <w:ind w:firstLine="630"/>
        <w:jc w:val="left"/>
        <w:rPr>
          <w:rFonts w:ascii="黑体" w:eastAsia="黑体" w:cs="宋体"/>
          <w:bCs/>
          <w:spacing w:val="-6"/>
          <w:kern w:val="0"/>
          <w:sz w:val="30"/>
          <w:szCs w:val="30"/>
        </w:rPr>
      </w:pPr>
      <w:r w:rsidRPr="00CD56A5">
        <w:rPr>
          <w:rFonts w:ascii="黑体" w:eastAsia="黑体" w:cs="宋体" w:hint="eastAsia"/>
          <w:bCs/>
          <w:spacing w:val="-6"/>
          <w:kern w:val="0"/>
          <w:sz w:val="30"/>
          <w:szCs w:val="30"/>
        </w:rPr>
        <w:t xml:space="preserve">（五）非师范类毕业申请人员须参加自治区自学考试办公室组织的《教育学》、《心理学》统一考试，并且两科考试成绩合格;   </w:t>
      </w:r>
    </w:p>
    <w:p w:rsidR="003F104A" w:rsidRPr="00CD56A5" w:rsidRDefault="003F104A" w:rsidP="003F104A">
      <w:pPr>
        <w:autoSpaceDE w:val="0"/>
        <w:autoSpaceDN w:val="0"/>
        <w:adjustRightInd w:val="0"/>
        <w:spacing w:line="500" w:lineRule="exact"/>
        <w:ind w:firstLine="630"/>
        <w:jc w:val="left"/>
        <w:rPr>
          <w:rFonts w:ascii="仿宋_GB2312" w:eastAsia="仿宋_GB2312" w:cs="宋体"/>
          <w:bCs/>
          <w:spacing w:val="-6"/>
          <w:kern w:val="0"/>
          <w:sz w:val="30"/>
          <w:szCs w:val="30"/>
        </w:rPr>
      </w:pPr>
      <w:r w:rsidRPr="00CD56A5">
        <w:rPr>
          <w:rFonts w:ascii="黑体" w:eastAsia="黑体" w:cs="宋体" w:hint="eastAsia"/>
          <w:bCs/>
          <w:spacing w:val="-6"/>
          <w:kern w:val="0"/>
          <w:sz w:val="30"/>
          <w:szCs w:val="30"/>
        </w:rPr>
        <w:t>（六）应当具有良好的身体素质和心理素质，能适应教育教学工作的需要。无传染性疾病，无精神病史，在教师资格认定机构指定的医院体检中心体检合格</w:t>
      </w:r>
      <w:r w:rsidRPr="00CD56A5">
        <w:rPr>
          <w:rFonts w:ascii="仿宋_GB2312" w:eastAsia="仿宋_GB2312" w:cs="宋体" w:hint="eastAsia"/>
          <w:bCs/>
          <w:spacing w:val="-6"/>
          <w:kern w:val="0"/>
          <w:sz w:val="30"/>
          <w:szCs w:val="30"/>
        </w:rPr>
        <w:t>（当期体检报告仅于当期认定工作有效）</w:t>
      </w:r>
      <w:r w:rsidRPr="00CD56A5">
        <w:rPr>
          <w:rFonts w:ascii="黑体" w:eastAsia="黑体" w:cs="宋体" w:hint="eastAsia"/>
          <w:bCs/>
          <w:spacing w:val="-6"/>
          <w:kern w:val="0"/>
          <w:sz w:val="30"/>
          <w:szCs w:val="30"/>
        </w:rPr>
        <w:t xml:space="preserve">。    </w:t>
      </w:r>
      <w:r w:rsidRPr="00CD56A5">
        <w:rPr>
          <w:rFonts w:ascii="仿宋_GB2312" w:eastAsia="仿宋_GB2312" w:cs="宋体" w:hint="eastAsia"/>
          <w:bCs/>
          <w:spacing w:val="-6"/>
          <w:kern w:val="0"/>
          <w:sz w:val="30"/>
          <w:szCs w:val="30"/>
        </w:rPr>
        <w:t xml:space="preserve"> </w:t>
      </w:r>
    </w:p>
    <w:p w:rsidR="004A0B60" w:rsidRPr="00CD56A5" w:rsidRDefault="004A0B60" w:rsidP="003F104A">
      <w:pPr>
        <w:autoSpaceDE w:val="0"/>
        <w:autoSpaceDN w:val="0"/>
        <w:adjustRightInd w:val="0"/>
        <w:spacing w:line="500" w:lineRule="exact"/>
        <w:ind w:firstLine="630"/>
        <w:jc w:val="left"/>
        <w:rPr>
          <w:rFonts w:ascii="仿宋_GB2312" w:eastAsia="仿宋_GB2312" w:cs="宋体"/>
          <w:bCs/>
          <w:spacing w:val="-6"/>
          <w:kern w:val="0"/>
          <w:sz w:val="30"/>
          <w:szCs w:val="30"/>
        </w:rPr>
      </w:pPr>
    </w:p>
    <w:p w:rsidR="003F104A" w:rsidRPr="00CD56A5" w:rsidRDefault="003F104A" w:rsidP="004A0B60">
      <w:pPr>
        <w:autoSpaceDE w:val="0"/>
        <w:autoSpaceDN w:val="0"/>
        <w:adjustRightInd w:val="0"/>
        <w:spacing w:line="520" w:lineRule="exact"/>
        <w:ind w:firstLine="630"/>
        <w:jc w:val="left"/>
        <w:rPr>
          <w:rFonts w:ascii="黑体" w:eastAsia="黑体" w:cs="宋体"/>
          <w:bCs/>
          <w:spacing w:val="-6"/>
          <w:kern w:val="0"/>
          <w:sz w:val="30"/>
          <w:szCs w:val="30"/>
        </w:rPr>
      </w:pPr>
      <w:r w:rsidRPr="00CD56A5">
        <w:rPr>
          <w:rFonts w:ascii="黑体" w:eastAsia="黑体" w:cs="宋体" w:hint="eastAsia"/>
          <w:bCs/>
          <w:spacing w:val="-6"/>
          <w:kern w:val="0"/>
          <w:sz w:val="30"/>
          <w:szCs w:val="30"/>
        </w:rPr>
        <w:lastRenderedPageBreak/>
        <w:t>二、关于教师资格认定受理机构</w:t>
      </w:r>
    </w:p>
    <w:p w:rsidR="003E33A9" w:rsidRPr="00CD56A5" w:rsidRDefault="003F104A" w:rsidP="003E33A9">
      <w:pPr>
        <w:autoSpaceDE w:val="0"/>
        <w:autoSpaceDN w:val="0"/>
        <w:adjustRightInd w:val="0"/>
        <w:spacing w:line="480" w:lineRule="exact"/>
        <w:ind w:firstLine="629"/>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根据申请人户籍、工作单位或就读学校所在区县，认定系统中会设置好申请人所属师教育局和学校的认定受理机构，申请人选择所属认定受理机构，例如：户口所属为兵团第一师的户籍，应选择兵团第一师教育局。认定中如有相关疑问请咨询申请人选择</w:t>
      </w:r>
      <w:r w:rsidR="003E33A9" w:rsidRPr="00CD56A5">
        <w:rPr>
          <w:rFonts w:ascii="仿宋_GB2312" w:eastAsia="仿宋_GB2312" w:cs="宋体" w:hint="eastAsia"/>
          <w:bCs/>
          <w:spacing w:val="-6"/>
          <w:kern w:val="0"/>
          <w:sz w:val="30"/>
          <w:szCs w:val="30"/>
        </w:rPr>
        <w:t>受理机构联系电话。</w:t>
      </w:r>
    </w:p>
    <w:p w:rsidR="003E33A9" w:rsidRPr="00CD56A5" w:rsidRDefault="003E33A9" w:rsidP="003E33A9">
      <w:pPr>
        <w:autoSpaceDE w:val="0"/>
        <w:autoSpaceDN w:val="0"/>
        <w:adjustRightInd w:val="0"/>
        <w:jc w:val="left"/>
        <w:rPr>
          <w:rFonts w:ascii="仿宋_GB2312" w:eastAsia="仿宋_GB2312" w:cs="宋体"/>
          <w:bCs/>
          <w:spacing w:val="-6"/>
          <w:kern w:val="0"/>
          <w:sz w:val="30"/>
          <w:szCs w:val="30"/>
        </w:rPr>
      </w:pPr>
      <w:r w:rsidRPr="00CD56A5">
        <w:rPr>
          <w:rFonts w:ascii="仿宋_GB2312" w:eastAsia="仿宋_GB2312" w:cs="宋体" w:hint="eastAsia"/>
          <w:bCs/>
          <w:noProof/>
          <w:spacing w:val="-6"/>
          <w:kern w:val="0"/>
          <w:sz w:val="30"/>
          <w:szCs w:val="30"/>
        </w:rPr>
        <w:drawing>
          <wp:inline distT="0" distB="0" distL="0" distR="0">
            <wp:extent cx="5274310" cy="6639255"/>
            <wp:effectExtent l="19050" t="0" r="2540" b="0"/>
            <wp:docPr id="6" name="图片 4" descr="C:\Documents and Settings\Administrator\桌面\heTPnqItqqjD5L2IWW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桌面\heTPnqItqqjD5L2IWWD4.jpg"/>
                    <pic:cNvPicPr>
                      <a:picLocks noChangeAspect="1" noChangeArrowheads="1"/>
                    </pic:cNvPicPr>
                  </pic:nvPicPr>
                  <pic:blipFill>
                    <a:blip r:embed="rId6" cstate="print"/>
                    <a:srcRect l="7213" r="9180" b="3164"/>
                    <a:stretch>
                      <a:fillRect/>
                    </a:stretch>
                  </pic:blipFill>
                  <pic:spPr bwMode="auto">
                    <a:xfrm>
                      <a:off x="0" y="0"/>
                      <a:ext cx="5274310" cy="6639255"/>
                    </a:xfrm>
                    <a:prstGeom prst="rect">
                      <a:avLst/>
                    </a:prstGeom>
                    <a:noFill/>
                    <a:ln w="9525">
                      <a:noFill/>
                      <a:miter lim="800000"/>
                      <a:headEnd/>
                      <a:tailEnd/>
                    </a:ln>
                  </pic:spPr>
                </pic:pic>
              </a:graphicData>
            </a:graphic>
          </wp:inline>
        </w:drawing>
      </w:r>
    </w:p>
    <w:p w:rsidR="003E33A9" w:rsidRPr="00CD56A5" w:rsidRDefault="003E33A9" w:rsidP="003E33A9">
      <w:pPr>
        <w:autoSpaceDE w:val="0"/>
        <w:autoSpaceDN w:val="0"/>
        <w:adjustRightInd w:val="0"/>
        <w:ind w:firstLineChars="250" w:firstLine="720"/>
        <w:rPr>
          <w:rFonts w:ascii="仿宋_GB2312" w:eastAsia="仿宋_GB2312" w:cs="宋体"/>
          <w:bCs/>
          <w:spacing w:val="-6"/>
          <w:kern w:val="0"/>
          <w:sz w:val="30"/>
          <w:szCs w:val="30"/>
        </w:rPr>
      </w:pPr>
      <w:r w:rsidRPr="00CD56A5">
        <w:rPr>
          <w:rFonts w:ascii="黑体" w:eastAsia="黑体" w:cs="宋体" w:hint="eastAsia"/>
          <w:bCs/>
          <w:spacing w:val="-6"/>
          <w:kern w:val="0"/>
          <w:sz w:val="30"/>
          <w:szCs w:val="30"/>
        </w:rPr>
        <w:lastRenderedPageBreak/>
        <w:t>三、2018年秋季教师资格认定申请有关流程如下：</w:t>
      </w:r>
    </w:p>
    <w:p w:rsidR="003F104A" w:rsidRPr="00CD56A5" w:rsidRDefault="003F104A" w:rsidP="003F104A">
      <w:pPr>
        <w:autoSpaceDE w:val="0"/>
        <w:autoSpaceDN w:val="0"/>
        <w:adjustRightInd w:val="0"/>
        <w:spacing w:line="500" w:lineRule="exact"/>
        <w:ind w:firstLine="630"/>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 xml:space="preserve">（一）上网登记申请信息 请于2018年9月28日以后，申请人咨询户口所属地教育局网上申报时间，根据要求的时间，登陆中国教师资格网(www.jszg.edu.cn），在网站首页选择“未参加全国统考申请人网报入口”（绿色），然后注册填写“教师资格认定申请表”中的有关信息，并在规定时间段内提交。逾期系统自动关闭，不予补申请。 </w:t>
      </w:r>
    </w:p>
    <w:p w:rsidR="003F104A" w:rsidRPr="00CD56A5" w:rsidRDefault="003F104A" w:rsidP="003F104A">
      <w:pPr>
        <w:autoSpaceDE w:val="0"/>
        <w:autoSpaceDN w:val="0"/>
        <w:adjustRightInd w:val="0"/>
        <w:spacing w:line="500" w:lineRule="exact"/>
        <w:ind w:firstLine="630"/>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 xml:space="preserve">注6：网上填报的信息须真实有效，点击“正式提交”并确认后，所提交的“教师资格认定网上申请表”部分信息将不能再修改，请慎重填写。   </w:t>
      </w:r>
    </w:p>
    <w:p w:rsidR="003F104A" w:rsidRPr="00CD56A5" w:rsidRDefault="003F104A" w:rsidP="003F104A">
      <w:pPr>
        <w:autoSpaceDE w:val="0"/>
        <w:autoSpaceDN w:val="0"/>
        <w:adjustRightInd w:val="0"/>
        <w:spacing w:line="500" w:lineRule="exact"/>
        <w:ind w:firstLine="630"/>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注7：申请人每次只能申请认定一种教师资格。在成功申领该证书后的当年，在全国范围内不能再申请认定第二种教师资格证书。 申请人在全国范围内对于相同学</w:t>
      </w:r>
      <w:proofErr w:type="gramStart"/>
      <w:r w:rsidRPr="00CD56A5">
        <w:rPr>
          <w:rFonts w:ascii="仿宋_GB2312" w:eastAsia="仿宋_GB2312" w:cs="宋体" w:hint="eastAsia"/>
          <w:bCs/>
          <w:spacing w:val="-6"/>
          <w:kern w:val="0"/>
          <w:sz w:val="30"/>
          <w:szCs w:val="30"/>
        </w:rPr>
        <w:t>段相同</w:t>
      </w:r>
      <w:proofErr w:type="gramEnd"/>
      <w:r w:rsidRPr="00CD56A5">
        <w:rPr>
          <w:rFonts w:ascii="仿宋_GB2312" w:eastAsia="仿宋_GB2312" w:cs="宋体" w:hint="eastAsia"/>
          <w:bCs/>
          <w:spacing w:val="-6"/>
          <w:kern w:val="0"/>
          <w:sz w:val="30"/>
          <w:szCs w:val="30"/>
        </w:rPr>
        <w:t xml:space="preserve">学科的教师资格，只能申请认定一次。 </w:t>
      </w:r>
    </w:p>
    <w:p w:rsidR="003F104A" w:rsidRPr="00CD56A5" w:rsidRDefault="003F104A" w:rsidP="003F104A">
      <w:pPr>
        <w:autoSpaceDE w:val="0"/>
        <w:autoSpaceDN w:val="0"/>
        <w:adjustRightInd w:val="0"/>
        <w:spacing w:line="500" w:lineRule="exact"/>
        <w:ind w:firstLine="630"/>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 xml:space="preserve">（二）现场递交有关申请材料 申请人在规定时间内到指定受理地点递交有关申请材料，材料要求如下： </w:t>
      </w:r>
    </w:p>
    <w:p w:rsidR="003F104A" w:rsidRPr="00CD56A5" w:rsidRDefault="003F104A" w:rsidP="003F104A">
      <w:pPr>
        <w:autoSpaceDE w:val="0"/>
        <w:autoSpaceDN w:val="0"/>
        <w:adjustRightInd w:val="0"/>
        <w:spacing w:line="500" w:lineRule="exact"/>
        <w:ind w:firstLine="630"/>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 xml:space="preserve">1．《教师资格认定申请表》2份，下载带有个人信息的《教师资格认定申请表》，要求骑马装订打印在一张A3纸上。 </w:t>
      </w:r>
    </w:p>
    <w:p w:rsidR="003F104A" w:rsidRPr="00CD56A5" w:rsidRDefault="003F104A" w:rsidP="003F104A">
      <w:pPr>
        <w:autoSpaceDE w:val="0"/>
        <w:autoSpaceDN w:val="0"/>
        <w:adjustRightInd w:val="0"/>
        <w:spacing w:line="500" w:lineRule="exact"/>
        <w:ind w:firstLine="630"/>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 xml:space="preserve">2．《申请人思想品德鉴定表》原件，表中要求由单位填写部分视申请人情况具体说明如下：  </w:t>
      </w:r>
    </w:p>
    <w:p w:rsidR="003F104A" w:rsidRPr="00CD56A5" w:rsidRDefault="003F104A" w:rsidP="003F104A">
      <w:pPr>
        <w:autoSpaceDE w:val="0"/>
        <w:autoSpaceDN w:val="0"/>
        <w:adjustRightInd w:val="0"/>
        <w:spacing w:line="500" w:lineRule="exact"/>
        <w:ind w:firstLine="630"/>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（1）对于兵团户籍的申请人：若申请人有工作单位，由现工作单位组织人事部门填写盖章（无组织人事部门的单位可加盖单位公章，</w:t>
      </w:r>
      <w:proofErr w:type="gramStart"/>
      <w:r w:rsidRPr="00CD56A5">
        <w:rPr>
          <w:rFonts w:ascii="仿宋_GB2312" w:eastAsia="仿宋_GB2312" w:cs="宋体" w:hint="eastAsia"/>
          <w:bCs/>
          <w:spacing w:val="-6"/>
          <w:kern w:val="0"/>
          <w:sz w:val="30"/>
          <w:szCs w:val="30"/>
        </w:rPr>
        <w:t>仅单位</w:t>
      </w:r>
      <w:proofErr w:type="gramEnd"/>
      <w:r w:rsidRPr="00CD56A5">
        <w:rPr>
          <w:rFonts w:ascii="仿宋_GB2312" w:eastAsia="仿宋_GB2312" w:cs="宋体" w:hint="eastAsia"/>
          <w:bCs/>
          <w:spacing w:val="-6"/>
          <w:kern w:val="0"/>
          <w:sz w:val="30"/>
          <w:szCs w:val="30"/>
        </w:rPr>
        <w:t>人事部门或单位公章为有效；工作属人事派遣性质的，工作单位栏填写派遣公司或具体派遣单位均可，所盖公章必须与填写单位相一致。）；若申请人无工作单位，由本人人事档案所在地职</w:t>
      </w:r>
      <w:proofErr w:type="gramStart"/>
      <w:r w:rsidRPr="00CD56A5">
        <w:rPr>
          <w:rFonts w:ascii="仿宋_GB2312" w:eastAsia="仿宋_GB2312" w:cs="宋体" w:hint="eastAsia"/>
          <w:bCs/>
          <w:spacing w:val="-6"/>
          <w:kern w:val="0"/>
          <w:sz w:val="30"/>
          <w:szCs w:val="30"/>
        </w:rPr>
        <w:t>介</w:t>
      </w:r>
      <w:proofErr w:type="gramEnd"/>
      <w:r w:rsidRPr="00CD56A5">
        <w:rPr>
          <w:rFonts w:ascii="仿宋_GB2312" w:eastAsia="仿宋_GB2312" w:cs="宋体" w:hint="eastAsia"/>
          <w:bCs/>
          <w:spacing w:val="-6"/>
          <w:kern w:val="0"/>
          <w:sz w:val="30"/>
          <w:szCs w:val="30"/>
        </w:rPr>
        <w:t xml:space="preserve">中心、街道办事处或镇政府填写盖章（居委会、村委会盖章无效）；    </w:t>
      </w:r>
    </w:p>
    <w:p w:rsidR="003F104A" w:rsidRPr="00CD56A5" w:rsidRDefault="003F104A" w:rsidP="003F104A">
      <w:pPr>
        <w:autoSpaceDE w:val="0"/>
        <w:autoSpaceDN w:val="0"/>
        <w:adjustRightInd w:val="0"/>
        <w:spacing w:line="500" w:lineRule="exact"/>
        <w:ind w:firstLine="630"/>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lastRenderedPageBreak/>
        <w:t>（2）对于所有持居住证的申请人：由本人人事档案管理机构及现工作单位组织人事部门填写并共同盖章（无组织人事部门的单位可加盖单位公章，</w:t>
      </w:r>
      <w:proofErr w:type="gramStart"/>
      <w:r w:rsidRPr="00CD56A5">
        <w:rPr>
          <w:rFonts w:ascii="仿宋_GB2312" w:eastAsia="仿宋_GB2312" w:cs="宋体" w:hint="eastAsia"/>
          <w:bCs/>
          <w:spacing w:val="-6"/>
          <w:kern w:val="0"/>
          <w:sz w:val="30"/>
          <w:szCs w:val="30"/>
        </w:rPr>
        <w:t>仅单位</w:t>
      </w:r>
      <w:proofErr w:type="gramEnd"/>
      <w:r w:rsidRPr="00CD56A5">
        <w:rPr>
          <w:rFonts w:ascii="仿宋_GB2312" w:eastAsia="仿宋_GB2312" w:cs="宋体" w:hint="eastAsia"/>
          <w:bCs/>
          <w:spacing w:val="-6"/>
          <w:kern w:val="0"/>
          <w:sz w:val="30"/>
          <w:szCs w:val="30"/>
        </w:rPr>
        <w:t xml:space="preserve">人事部门或单位公章为有效；工作属人事派遣性质的，工作单位栏填写派遣公司或具体派遣单位均可，所盖公章必须与填写单位相一致；如本人人事档案已转入现工作单位，另需由现工作单位出具档案保管证明）；   </w:t>
      </w:r>
    </w:p>
    <w:p w:rsidR="003F104A" w:rsidRPr="00CD56A5" w:rsidRDefault="003F104A" w:rsidP="003F104A">
      <w:pPr>
        <w:autoSpaceDE w:val="0"/>
        <w:autoSpaceDN w:val="0"/>
        <w:adjustRightInd w:val="0"/>
        <w:spacing w:line="500" w:lineRule="exact"/>
        <w:ind w:firstLine="630"/>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 xml:space="preserve">（3）对于全日制普通高校应届毕业研究生、全日制普通高校在读研究生：由学校研究生主管部门填写盖章（如：研究生工作处或研究生院，其他单位部门盖章无效）； </w:t>
      </w:r>
    </w:p>
    <w:p w:rsidR="003F104A" w:rsidRPr="00CD56A5" w:rsidRDefault="003F104A" w:rsidP="003F104A">
      <w:pPr>
        <w:autoSpaceDE w:val="0"/>
        <w:autoSpaceDN w:val="0"/>
        <w:adjustRightInd w:val="0"/>
        <w:spacing w:line="500" w:lineRule="exact"/>
        <w:ind w:firstLine="630"/>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 xml:space="preserve">（4）对于全日制普通高校已经毕业的2018年应届毕业生、全日制普通高校在读专升本学生：由学校学生处填写盖章（院系或其他单位部门盖章无效）。 </w:t>
      </w:r>
    </w:p>
    <w:p w:rsidR="003F104A" w:rsidRPr="00CD56A5" w:rsidRDefault="003F104A" w:rsidP="003F104A">
      <w:pPr>
        <w:autoSpaceDE w:val="0"/>
        <w:autoSpaceDN w:val="0"/>
        <w:adjustRightInd w:val="0"/>
        <w:spacing w:line="500" w:lineRule="exact"/>
        <w:ind w:firstLine="630"/>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 xml:space="preserve">3．申请人无犯罪记录证明（由户籍所在地的公安部门出具，自出具日开始三个月内有效）； </w:t>
      </w:r>
    </w:p>
    <w:p w:rsidR="003F104A" w:rsidRPr="00CD56A5" w:rsidRDefault="003F104A" w:rsidP="003F104A">
      <w:pPr>
        <w:autoSpaceDE w:val="0"/>
        <w:autoSpaceDN w:val="0"/>
        <w:adjustRightInd w:val="0"/>
        <w:spacing w:line="500" w:lineRule="exact"/>
        <w:ind w:firstLine="630"/>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4．《身份证》与《普通话水平测试等级证书》（二级乙等及以上水平）的原件和复印件（《身份证》正反面和《普通话水平测试等级证书》复印在同一张A4纸同一页面上，《身份证》复印在上半部分，普通话证书较大时可将身份证正反面放在普通话证书空白处复印，身份证必须在有效期内）；</w:t>
      </w:r>
    </w:p>
    <w:p w:rsidR="003F104A" w:rsidRPr="00CD56A5" w:rsidRDefault="003F104A" w:rsidP="003F104A">
      <w:pPr>
        <w:autoSpaceDE w:val="0"/>
        <w:autoSpaceDN w:val="0"/>
        <w:adjustRightInd w:val="0"/>
        <w:spacing w:line="500" w:lineRule="exact"/>
        <w:ind w:firstLine="630"/>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5．户籍或居住</w:t>
      </w:r>
      <w:proofErr w:type="gramStart"/>
      <w:r w:rsidRPr="00CD56A5">
        <w:rPr>
          <w:rFonts w:ascii="仿宋_GB2312" w:eastAsia="仿宋_GB2312" w:cs="宋体" w:hint="eastAsia"/>
          <w:bCs/>
          <w:spacing w:val="-6"/>
          <w:kern w:val="0"/>
          <w:sz w:val="30"/>
          <w:szCs w:val="30"/>
        </w:rPr>
        <w:t>证相关</w:t>
      </w:r>
      <w:proofErr w:type="gramEnd"/>
      <w:r w:rsidRPr="00CD56A5">
        <w:rPr>
          <w:rFonts w:ascii="仿宋_GB2312" w:eastAsia="仿宋_GB2312" w:cs="宋体" w:hint="eastAsia"/>
          <w:bCs/>
          <w:spacing w:val="-6"/>
          <w:kern w:val="0"/>
          <w:sz w:val="30"/>
          <w:szCs w:val="30"/>
        </w:rPr>
        <w:t xml:space="preserve">证明： </w:t>
      </w:r>
    </w:p>
    <w:p w:rsidR="003F104A" w:rsidRPr="00CD56A5" w:rsidRDefault="003F104A" w:rsidP="003E33A9">
      <w:pPr>
        <w:autoSpaceDE w:val="0"/>
        <w:autoSpaceDN w:val="0"/>
        <w:adjustRightInd w:val="0"/>
        <w:spacing w:line="500" w:lineRule="exact"/>
        <w:ind w:firstLineChars="150" w:firstLine="432"/>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 xml:space="preserve">（1）兵团户籍申请人需提供《户口本》原件和复印件（《户口本》仅需复印户口本第1页及申请人信息页；集体户口仅需出具由派出所开具的户籍证明）。 </w:t>
      </w:r>
    </w:p>
    <w:p w:rsidR="003F104A" w:rsidRPr="00CD56A5" w:rsidRDefault="003F104A" w:rsidP="003E33A9">
      <w:pPr>
        <w:autoSpaceDE w:val="0"/>
        <w:autoSpaceDN w:val="0"/>
        <w:adjustRightInd w:val="0"/>
        <w:spacing w:line="500" w:lineRule="exact"/>
        <w:ind w:firstLineChars="150" w:firstLine="432"/>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 xml:space="preserve">（2）非兵团户籍人员不用提供《户口本》，由所居住社区提供三年以上长期居住证明（临时居住证不可以申请认定）。 </w:t>
      </w:r>
    </w:p>
    <w:p w:rsidR="003F104A" w:rsidRPr="00CD56A5" w:rsidRDefault="003F104A" w:rsidP="003E33A9">
      <w:pPr>
        <w:autoSpaceDE w:val="0"/>
        <w:autoSpaceDN w:val="0"/>
        <w:adjustRightInd w:val="0"/>
        <w:spacing w:line="500" w:lineRule="exact"/>
        <w:ind w:firstLineChars="150" w:firstLine="432"/>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（3）全日制普通高校应届毕业研究生、全日制普通高校在读研究生、全日制普通高校已经毕业的2018年应届毕业生、全日制普通</w:t>
      </w:r>
      <w:r w:rsidRPr="00CD56A5">
        <w:rPr>
          <w:rFonts w:ascii="仿宋_GB2312" w:eastAsia="仿宋_GB2312" w:cs="宋体" w:hint="eastAsia"/>
          <w:bCs/>
          <w:spacing w:val="-6"/>
          <w:kern w:val="0"/>
          <w:sz w:val="30"/>
          <w:szCs w:val="30"/>
        </w:rPr>
        <w:lastRenderedPageBreak/>
        <w:t xml:space="preserve">高校在读专升本学生在户籍所属地申请须提供《户口本》原件及复印件（《户口本》仅需复印户口本第1页及申请人信息页），在学校所在区内申请不用提供《户口本》原件及复印件；兵团户籍在外省市高校就读的全日制普通高校在读研究生、全日制普通高校在读专升本学生需提供《户口本》原件及复印件（《户口本》仅需复印户口本第1页及申请人信息页）；户籍未迁至兵团，但在兵团高校就读的全日制普通高校外省市生源在读学生不用提供户籍证明和居住证。 </w:t>
      </w:r>
    </w:p>
    <w:p w:rsidR="003F104A" w:rsidRPr="00CD56A5" w:rsidRDefault="003F104A" w:rsidP="003F104A">
      <w:pPr>
        <w:autoSpaceDE w:val="0"/>
        <w:autoSpaceDN w:val="0"/>
        <w:adjustRightInd w:val="0"/>
        <w:spacing w:line="500" w:lineRule="exact"/>
        <w:ind w:firstLine="630"/>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6．申请人已取得的对应申请条件的学历证书（即毕业证书）原件和复印件；</w:t>
      </w:r>
    </w:p>
    <w:p w:rsidR="003F104A" w:rsidRPr="00CD56A5" w:rsidRDefault="003F104A" w:rsidP="003F104A">
      <w:pPr>
        <w:autoSpaceDE w:val="0"/>
        <w:autoSpaceDN w:val="0"/>
        <w:adjustRightInd w:val="0"/>
        <w:spacing w:line="500" w:lineRule="exact"/>
        <w:ind w:firstLine="630"/>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 xml:space="preserve"> 全日制普通高校专升本在读学生需提供专科毕业证原件及复印件，在读硕士生需提供本科毕业证原件及复印件，在读博士生需提供本科或硕士毕业证原件及复印件（A4纸）； </w:t>
      </w:r>
    </w:p>
    <w:p w:rsidR="003F104A" w:rsidRPr="00CD56A5" w:rsidRDefault="003F104A" w:rsidP="003F104A">
      <w:pPr>
        <w:autoSpaceDE w:val="0"/>
        <w:autoSpaceDN w:val="0"/>
        <w:adjustRightInd w:val="0"/>
        <w:spacing w:line="500" w:lineRule="exact"/>
        <w:ind w:firstLine="630"/>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 xml:space="preserve">7．申请人已取得的《中小学教师资格考试合格证明》原件和复印件；     </w:t>
      </w:r>
    </w:p>
    <w:p w:rsidR="003F104A" w:rsidRPr="00CD56A5" w:rsidRDefault="003F104A" w:rsidP="003F104A">
      <w:pPr>
        <w:autoSpaceDE w:val="0"/>
        <w:autoSpaceDN w:val="0"/>
        <w:adjustRightInd w:val="0"/>
        <w:spacing w:line="500" w:lineRule="exact"/>
        <w:ind w:firstLine="630"/>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8．目前已参加工作的申请人员需带好反映其劳务关系的相关合同原件及复印件（工作单位为企业的提供单位劳动合同，工作单位为事业单位的提供单位聘用合同，申请人为公务员的提供公务员登记表。工作单位名称必须与《教师资格认定申请表》中一致。若无法提供相关合同原件只能提供复印件的，</w:t>
      </w:r>
      <w:proofErr w:type="gramStart"/>
      <w:r w:rsidRPr="00CD56A5">
        <w:rPr>
          <w:rFonts w:ascii="仿宋_GB2312" w:eastAsia="仿宋_GB2312" w:cs="宋体" w:hint="eastAsia"/>
          <w:bCs/>
          <w:spacing w:val="-6"/>
          <w:kern w:val="0"/>
          <w:sz w:val="30"/>
          <w:szCs w:val="30"/>
        </w:rPr>
        <w:t>则相关</w:t>
      </w:r>
      <w:proofErr w:type="gramEnd"/>
      <w:r w:rsidRPr="00CD56A5">
        <w:rPr>
          <w:rFonts w:ascii="仿宋_GB2312" w:eastAsia="仿宋_GB2312" w:cs="宋体" w:hint="eastAsia"/>
          <w:bCs/>
          <w:spacing w:val="-6"/>
          <w:kern w:val="0"/>
          <w:sz w:val="30"/>
          <w:szCs w:val="30"/>
        </w:rPr>
        <w:t xml:space="preserve">合同复印件需加盖单位公章），暂未参加工作者需带好本人劳动手册原件及复印件。 兵团籍在兵团全日制普通高校应届毕业研究生、全日制普通高校在读研究生、全日制普通高校已经毕业的2018年应届毕业生、全日制普通高校在读专升本学生，提供有效期内的学生证（研究生证）原件及复印件或学校教务处（研究生主管部门）开具的在读证明原件，印有“学生证（研究生证）”字样校园卡可作为学生证使用，其他校园卡不得代替学生证； </w:t>
      </w:r>
    </w:p>
    <w:p w:rsidR="003F104A" w:rsidRPr="00CD56A5" w:rsidRDefault="003F104A" w:rsidP="003F104A">
      <w:pPr>
        <w:autoSpaceDE w:val="0"/>
        <w:autoSpaceDN w:val="0"/>
        <w:adjustRightInd w:val="0"/>
        <w:spacing w:line="500" w:lineRule="exact"/>
        <w:ind w:firstLine="630"/>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lastRenderedPageBreak/>
        <w:t xml:space="preserve">9．申请人申请中等职业学校实习指导教师资格，另需提供助理工程师以上专业技术职务或中级以上工人技术等级证书原件和复印件(A4纸）； </w:t>
      </w:r>
    </w:p>
    <w:p w:rsidR="003F104A" w:rsidRPr="00CD56A5" w:rsidRDefault="003F104A" w:rsidP="003F104A">
      <w:pPr>
        <w:autoSpaceDE w:val="0"/>
        <w:autoSpaceDN w:val="0"/>
        <w:adjustRightInd w:val="0"/>
        <w:spacing w:line="500" w:lineRule="exact"/>
        <w:ind w:firstLine="630"/>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 xml:space="preserve">（三）上网查询认定结果，办理领证手续   </w:t>
      </w:r>
    </w:p>
    <w:p w:rsidR="003F104A" w:rsidRPr="00CD56A5" w:rsidRDefault="003F104A" w:rsidP="003F104A">
      <w:pPr>
        <w:autoSpaceDE w:val="0"/>
        <w:autoSpaceDN w:val="0"/>
        <w:adjustRightInd w:val="0"/>
        <w:spacing w:line="500" w:lineRule="exact"/>
        <w:ind w:firstLine="630"/>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 xml:space="preserve">教师资格认定工作将在11月30日前完成。申请人请根据《教师资格认定现场受理（预审）回执》所提示的时间查询认定结果。现场领证须凭本人身份证（应届毕业生需提供毕业证原件及复印件）到受理点领取《教师资格证》和《教师资格认定申请表》各一份（《教师资格认定申请表》须由申请人递交给本人人事档案所在的管理部门，归入本人人事档案，遗失责任自负）。 </w:t>
      </w:r>
    </w:p>
    <w:p w:rsidR="003E33A9" w:rsidRPr="00CD56A5" w:rsidRDefault="003E33A9" w:rsidP="003E33A9">
      <w:pPr>
        <w:autoSpaceDE w:val="0"/>
        <w:autoSpaceDN w:val="0"/>
        <w:adjustRightInd w:val="0"/>
        <w:spacing w:line="500" w:lineRule="exact"/>
        <w:jc w:val="left"/>
        <w:rPr>
          <w:rFonts w:ascii="仿宋_GB2312" w:eastAsia="仿宋_GB2312" w:cs="宋体"/>
          <w:bCs/>
          <w:spacing w:val="-6"/>
          <w:kern w:val="0"/>
          <w:sz w:val="30"/>
          <w:szCs w:val="30"/>
        </w:rPr>
      </w:pPr>
    </w:p>
    <w:p w:rsidR="003E33A9" w:rsidRPr="00CD56A5" w:rsidRDefault="003E33A9" w:rsidP="003E33A9">
      <w:pPr>
        <w:autoSpaceDE w:val="0"/>
        <w:autoSpaceDN w:val="0"/>
        <w:adjustRightInd w:val="0"/>
        <w:spacing w:line="500" w:lineRule="exact"/>
        <w:jc w:val="left"/>
        <w:rPr>
          <w:rFonts w:ascii="仿宋_GB2312" w:eastAsia="仿宋_GB2312" w:cs="宋体"/>
          <w:bCs/>
          <w:spacing w:val="-6"/>
          <w:kern w:val="0"/>
          <w:sz w:val="30"/>
          <w:szCs w:val="30"/>
        </w:rPr>
      </w:pPr>
    </w:p>
    <w:p w:rsidR="003E33A9" w:rsidRPr="00CD56A5" w:rsidRDefault="003E33A9" w:rsidP="003E33A9">
      <w:pPr>
        <w:autoSpaceDE w:val="0"/>
        <w:autoSpaceDN w:val="0"/>
        <w:adjustRightInd w:val="0"/>
        <w:spacing w:line="500" w:lineRule="exact"/>
        <w:jc w:val="left"/>
        <w:rPr>
          <w:rFonts w:ascii="仿宋_GB2312" w:eastAsia="仿宋_GB2312" w:cs="宋体"/>
          <w:bCs/>
          <w:spacing w:val="-6"/>
          <w:kern w:val="0"/>
          <w:sz w:val="30"/>
          <w:szCs w:val="30"/>
        </w:rPr>
      </w:pPr>
    </w:p>
    <w:p w:rsidR="003E33A9" w:rsidRPr="00CD56A5" w:rsidRDefault="003E33A9" w:rsidP="003E33A9">
      <w:pPr>
        <w:autoSpaceDE w:val="0"/>
        <w:autoSpaceDN w:val="0"/>
        <w:adjustRightInd w:val="0"/>
        <w:spacing w:line="500" w:lineRule="exact"/>
        <w:jc w:val="left"/>
        <w:rPr>
          <w:rFonts w:ascii="仿宋_GB2312" w:eastAsia="仿宋_GB2312" w:cs="宋体"/>
          <w:bCs/>
          <w:spacing w:val="-6"/>
          <w:kern w:val="0"/>
          <w:sz w:val="30"/>
          <w:szCs w:val="30"/>
        </w:rPr>
      </w:pPr>
    </w:p>
    <w:p w:rsidR="003E33A9" w:rsidRPr="00CD56A5" w:rsidRDefault="003E33A9" w:rsidP="003E33A9">
      <w:pPr>
        <w:autoSpaceDE w:val="0"/>
        <w:autoSpaceDN w:val="0"/>
        <w:adjustRightInd w:val="0"/>
        <w:spacing w:line="500" w:lineRule="exact"/>
        <w:jc w:val="left"/>
        <w:rPr>
          <w:rFonts w:ascii="仿宋_GB2312" w:eastAsia="仿宋_GB2312" w:cs="宋体"/>
          <w:bCs/>
          <w:spacing w:val="-6"/>
          <w:kern w:val="0"/>
          <w:sz w:val="30"/>
          <w:szCs w:val="30"/>
        </w:rPr>
      </w:pPr>
    </w:p>
    <w:p w:rsidR="003E33A9" w:rsidRPr="00CD56A5" w:rsidRDefault="003E33A9" w:rsidP="003E33A9">
      <w:pPr>
        <w:autoSpaceDE w:val="0"/>
        <w:autoSpaceDN w:val="0"/>
        <w:adjustRightInd w:val="0"/>
        <w:spacing w:line="500" w:lineRule="exact"/>
        <w:jc w:val="left"/>
        <w:rPr>
          <w:rFonts w:ascii="仿宋_GB2312" w:eastAsia="仿宋_GB2312" w:cs="宋体"/>
          <w:bCs/>
          <w:spacing w:val="-6"/>
          <w:kern w:val="0"/>
          <w:sz w:val="30"/>
          <w:szCs w:val="30"/>
        </w:rPr>
      </w:pPr>
    </w:p>
    <w:p w:rsidR="003E33A9" w:rsidRPr="00CD56A5" w:rsidRDefault="003E33A9" w:rsidP="003E33A9">
      <w:pPr>
        <w:autoSpaceDE w:val="0"/>
        <w:autoSpaceDN w:val="0"/>
        <w:adjustRightInd w:val="0"/>
        <w:spacing w:line="500" w:lineRule="exact"/>
        <w:jc w:val="left"/>
        <w:rPr>
          <w:rFonts w:ascii="仿宋_GB2312" w:eastAsia="仿宋_GB2312" w:cs="宋体"/>
          <w:bCs/>
          <w:spacing w:val="-6"/>
          <w:kern w:val="0"/>
          <w:sz w:val="30"/>
          <w:szCs w:val="30"/>
        </w:rPr>
      </w:pPr>
    </w:p>
    <w:p w:rsidR="003E33A9" w:rsidRPr="00CD56A5" w:rsidRDefault="003E33A9" w:rsidP="003E33A9">
      <w:pPr>
        <w:autoSpaceDE w:val="0"/>
        <w:autoSpaceDN w:val="0"/>
        <w:adjustRightInd w:val="0"/>
        <w:spacing w:line="500" w:lineRule="exact"/>
        <w:jc w:val="left"/>
        <w:rPr>
          <w:rFonts w:ascii="仿宋_GB2312" w:eastAsia="仿宋_GB2312" w:cs="宋体"/>
          <w:bCs/>
          <w:spacing w:val="-6"/>
          <w:kern w:val="0"/>
          <w:sz w:val="30"/>
          <w:szCs w:val="30"/>
        </w:rPr>
      </w:pPr>
    </w:p>
    <w:p w:rsidR="003E33A9" w:rsidRPr="00CD56A5" w:rsidRDefault="003E33A9" w:rsidP="003E33A9">
      <w:pPr>
        <w:autoSpaceDE w:val="0"/>
        <w:autoSpaceDN w:val="0"/>
        <w:adjustRightInd w:val="0"/>
        <w:spacing w:line="500" w:lineRule="exact"/>
        <w:jc w:val="left"/>
        <w:rPr>
          <w:rFonts w:ascii="仿宋_GB2312" w:eastAsia="仿宋_GB2312" w:cs="宋体"/>
          <w:bCs/>
          <w:spacing w:val="-6"/>
          <w:kern w:val="0"/>
          <w:sz w:val="30"/>
          <w:szCs w:val="30"/>
        </w:rPr>
      </w:pPr>
    </w:p>
    <w:p w:rsidR="003E33A9" w:rsidRPr="00CD56A5" w:rsidRDefault="003E33A9" w:rsidP="003E33A9">
      <w:pPr>
        <w:autoSpaceDE w:val="0"/>
        <w:autoSpaceDN w:val="0"/>
        <w:adjustRightInd w:val="0"/>
        <w:spacing w:line="500" w:lineRule="exact"/>
        <w:jc w:val="left"/>
        <w:rPr>
          <w:rFonts w:ascii="仿宋_GB2312" w:eastAsia="仿宋_GB2312" w:cs="宋体"/>
          <w:bCs/>
          <w:spacing w:val="-6"/>
          <w:kern w:val="0"/>
          <w:sz w:val="30"/>
          <w:szCs w:val="30"/>
        </w:rPr>
      </w:pPr>
    </w:p>
    <w:p w:rsidR="003E33A9" w:rsidRPr="00CD56A5" w:rsidRDefault="003E33A9" w:rsidP="003E33A9">
      <w:pPr>
        <w:autoSpaceDE w:val="0"/>
        <w:autoSpaceDN w:val="0"/>
        <w:adjustRightInd w:val="0"/>
        <w:spacing w:line="500" w:lineRule="exact"/>
        <w:jc w:val="left"/>
        <w:rPr>
          <w:rFonts w:ascii="仿宋_GB2312" w:eastAsia="仿宋_GB2312" w:cs="宋体"/>
          <w:bCs/>
          <w:spacing w:val="-6"/>
          <w:kern w:val="0"/>
          <w:sz w:val="30"/>
          <w:szCs w:val="30"/>
        </w:rPr>
      </w:pPr>
    </w:p>
    <w:p w:rsidR="003E33A9" w:rsidRPr="00CD56A5" w:rsidRDefault="003E33A9" w:rsidP="003E33A9">
      <w:pPr>
        <w:autoSpaceDE w:val="0"/>
        <w:autoSpaceDN w:val="0"/>
        <w:adjustRightInd w:val="0"/>
        <w:spacing w:line="500" w:lineRule="exact"/>
        <w:jc w:val="left"/>
        <w:rPr>
          <w:rFonts w:ascii="仿宋_GB2312" w:eastAsia="仿宋_GB2312" w:cs="宋体"/>
          <w:bCs/>
          <w:spacing w:val="-6"/>
          <w:kern w:val="0"/>
          <w:sz w:val="30"/>
          <w:szCs w:val="30"/>
        </w:rPr>
      </w:pPr>
    </w:p>
    <w:p w:rsidR="003E33A9" w:rsidRPr="00CD56A5" w:rsidRDefault="003E33A9" w:rsidP="003E33A9">
      <w:pPr>
        <w:autoSpaceDE w:val="0"/>
        <w:autoSpaceDN w:val="0"/>
        <w:adjustRightInd w:val="0"/>
        <w:spacing w:line="500" w:lineRule="exact"/>
        <w:jc w:val="left"/>
        <w:rPr>
          <w:rFonts w:ascii="仿宋_GB2312" w:eastAsia="仿宋_GB2312" w:cs="宋体"/>
          <w:bCs/>
          <w:spacing w:val="-6"/>
          <w:kern w:val="0"/>
          <w:sz w:val="30"/>
          <w:szCs w:val="30"/>
        </w:rPr>
      </w:pPr>
    </w:p>
    <w:p w:rsidR="003E33A9" w:rsidRPr="00CD56A5" w:rsidRDefault="003E33A9" w:rsidP="003E33A9">
      <w:pPr>
        <w:autoSpaceDE w:val="0"/>
        <w:autoSpaceDN w:val="0"/>
        <w:adjustRightInd w:val="0"/>
        <w:spacing w:line="500" w:lineRule="exact"/>
        <w:jc w:val="left"/>
        <w:rPr>
          <w:rFonts w:ascii="仿宋_GB2312" w:eastAsia="仿宋_GB2312" w:cs="宋体"/>
          <w:bCs/>
          <w:spacing w:val="-6"/>
          <w:kern w:val="0"/>
          <w:sz w:val="30"/>
          <w:szCs w:val="30"/>
        </w:rPr>
      </w:pPr>
    </w:p>
    <w:p w:rsidR="003E33A9" w:rsidRPr="00CD56A5" w:rsidRDefault="003E33A9" w:rsidP="003E33A9">
      <w:pPr>
        <w:autoSpaceDE w:val="0"/>
        <w:autoSpaceDN w:val="0"/>
        <w:adjustRightInd w:val="0"/>
        <w:spacing w:line="500" w:lineRule="exact"/>
        <w:jc w:val="left"/>
        <w:rPr>
          <w:rFonts w:ascii="仿宋_GB2312" w:eastAsia="仿宋_GB2312" w:cs="宋体"/>
          <w:bCs/>
          <w:spacing w:val="-6"/>
          <w:kern w:val="0"/>
          <w:sz w:val="30"/>
          <w:szCs w:val="30"/>
        </w:rPr>
      </w:pPr>
    </w:p>
    <w:p w:rsidR="003E33A9" w:rsidRPr="00CD56A5" w:rsidRDefault="003E33A9" w:rsidP="003E33A9">
      <w:pPr>
        <w:autoSpaceDE w:val="0"/>
        <w:autoSpaceDN w:val="0"/>
        <w:adjustRightInd w:val="0"/>
        <w:spacing w:line="500" w:lineRule="exact"/>
        <w:jc w:val="left"/>
        <w:rPr>
          <w:rFonts w:ascii="仿宋_GB2312" w:eastAsia="仿宋_GB2312" w:cs="宋体"/>
          <w:bCs/>
          <w:spacing w:val="-6"/>
          <w:kern w:val="0"/>
          <w:sz w:val="30"/>
          <w:szCs w:val="30"/>
        </w:rPr>
      </w:pPr>
    </w:p>
    <w:p w:rsidR="003E33A9" w:rsidRPr="00CD56A5" w:rsidRDefault="003E33A9" w:rsidP="003E33A9">
      <w:pPr>
        <w:autoSpaceDE w:val="0"/>
        <w:autoSpaceDN w:val="0"/>
        <w:adjustRightInd w:val="0"/>
        <w:spacing w:line="500" w:lineRule="exact"/>
        <w:jc w:val="left"/>
        <w:rPr>
          <w:rFonts w:ascii="仿宋_GB2312" w:eastAsia="仿宋_GB2312" w:cs="宋体"/>
          <w:bCs/>
          <w:spacing w:val="-6"/>
          <w:kern w:val="0"/>
          <w:sz w:val="30"/>
          <w:szCs w:val="30"/>
        </w:rPr>
      </w:pPr>
    </w:p>
    <w:p w:rsidR="003F104A" w:rsidRPr="00CD56A5" w:rsidRDefault="003F104A" w:rsidP="003E33A9">
      <w:pPr>
        <w:autoSpaceDE w:val="0"/>
        <w:autoSpaceDN w:val="0"/>
        <w:adjustRightInd w:val="0"/>
        <w:spacing w:line="500" w:lineRule="exact"/>
        <w:jc w:val="center"/>
        <w:rPr>
          <w:rFonts w:ascii="方正小标宋简体" w:eastAsia="方正小标宋简体" w:cs="宋体"/>
          <w:bCs/>
          <w:spacing w:val="-6"/>
          <w:kern w:val="0"/>
          <w:sz w:val="32"/>
          <w:szCs w:val="32"/>
        </w:rPr>
      </w:pPr>
      <w:r w:rsidRPr="00CD56A5">
        <w:rPr>
          <w:rFonts w:ascii="方正小标宋简体" w:eastAsia="方正小标宋简体" w:cs="宋体" w:hint="eastAsia"/>
          <w:bCs/>
          <w:spacing w:val="-6"/>
          <w:kern w:val="0"/>
          <w:sz w:val="32"/>
          <w:szCs w:val="32"/>
        </w:rPr>
        <w:lastRenderedPageBreak/>
        <w:t>2018年秋季教师资格认定条件与申请流程相关政策问答</w:t>
      </w:r>
    </w:p>
    <w:p w:rsidR="003E33A9" w:rsidRPr="00CD56A5" w:rsidRDefault="003E33A9" w:rsidP="004A0B60">
      <w:pPr>
        <w:autoSpaceDE w:val="0"/>
        <w:autoSpaceDN w:val="0"/>
        <w:adjustRightInd w:val="0"/>
        <w:spacing w:line="500" w:lineRule="exact"/>
        <w:ind w:firstLineChars="200" w:firstLine="576"/>
        <w:jc w:val="left"/>
        <w:rPr>
          <w:rFonts w:ascii="仿宋_GB2312" w:eastAsia="仿宋_GB2312" w:cs="宋体"/>
          <w:bCs/>
          <w:spacing w:val="-6"/>
          <w:kern w:val="0"/>
          <w:sz w:val="30"/>
          <w:szCs w:val="30"/>
        </w:rPr>
      </w:pPr>
    </w:p>
    <w:p w:rsidR="003F104A" w:rsidRPr="00CD56A5" w:rsidRDefault="003F104A" w:rsidP="004A0B60">
      <w:pPr>
        <w:autoSpaceDE w:val="0"/>
        <w:autoSpaceDN w:val="0"/>
        <w:adjustRightInd w:val="0"/>
        <w:spacing w:line="500" w:lineRule="exact"/>
        <w:ind w:firstLineChars="200" w:firstLine="576"/>
        <w:jc w:val="left"/>
        <w:rPr>
          <w:rFonts w:ascii="黑体" w:eastAsia="黑体" w:cs="宋体"/>
          <w:bCs/>
          <w:spacing w:val="-6"/>
          <w:kern w:val="0"/>
          <w:sz w:val="30"/>
          <w:szCs w:val="30"/>
        </w:rPr>
      </w:pPr>
      <w:r w:rsidRPr="00CD56A5">
        <w:rPr>
          <w:rFonts w:ascii="黑体" w:eastAsia="黑体" w:cs="宋体" w:hint="eastAsia"/>
          <w:bCs/>
          <w:spacing w:val="-6"/>
          <w:kern w:val="0"/>
          <w:sz w:val="30"/>
          <w:szCs w:val="30"/>
        </w:rPr>
        <w:t>1.教师资格申请认定有年龄限制吗？</w:t>
      </w:r>
    </w:p>
    <w:p w:rsidR="003F104A" w:rsidRPr="00CD56A5" w:rsidRDefault="003F104A" w:rsidP="004A0B60">
      <w:pPr>
        <w:autoSpaceDE w:val="0"/>
        <w:autoSpaceDN w:val="0"/>
        <w:adjustRightInd w:val="0"/>
        <w:spacing w:line="500" w:lineRule="exact"/>
        <w:ind w:firstLineChars="200" w:firstLine="576"/>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 xml:space="preserve"> 在教师资格认定工作中，已达到国家法定退休年龄的人员不属于认定范围。 </w:t>
      </w:r>
    </w:p>
    <w:p w:rsidR="003F104A" w:rsidRPr="00CD56A5" w:rsidRDefault="003F104A" w:rsidP="004A0B60">
      <w:pPr>
        <w:autoSpaceDE w:val="0"/>
        <w:autoSpaceDN w:val="0"/>
        <w:adjustRightInd w:val="0"/>
        <w:spacing w:line="500" w:lineRule="exact"/>
        <w:ind w:firstLineChars="200" w:firstLine="576"/>
        <w:jc w:val="left"/>
        <w:rPr>
          <w:rFonts w:ascii="黑体" w:eastAsia="黑体" w:cs="宋体"/>
          <w:bCs/>
          <w:spacing w:val="-6"/>
          <w:kern w:val="0"/>
          <w:sz w:val="30"/>
          <w:szCs w:val="30"/>
        </w:rPr>
      </w:pPr>
      <w:r w:rsidRPr="00CD56A5">
        <w:rPr>
          <w:rFonts w:ascii="黑体" w:eastAsia="黑体" w:cs="宋体" w:hint="eastAsia"/>
          <w:bCs/>
          <w:spacing w:val="-6"/>
          <w:kern w:val="0"/>
          <w:sz w:val="30"/>
          <w:szCs w:val="30"/>
        </w:rPr>
        <w:t xml:space="preserve">2.在兵团高校就读的全日制普通高校外省市生源在读学生（专、本科、研究生）户籍未迁至兵团，可以在兵团参加教师资格申请认定吗？ </w:t>
      </w:r>
    </w:p>
    <w:p w:rsidR="003F104A" w:rsidRPr="00CD56A5" w:rsidRDefault="003F104A" w:rsidP="004A0B60">
      <w:pPr>
        <w:autoSpaceDE w:val="0"/>
        <w:autoSpaceDN w:val="0"/>
        <w:adjustRightInd w:val="0"/>
        <w:spacing w:line="500" w:lineRule="exact"/>
        <w:ind w:firstLineChars="200" w:firstLine="576"/>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 xml:space="preserve">可以在兵团参加认定，其中大专、本科在读学生只能在毕业前最后一个学期参加认定。  </w:t>
      </w:r>
    </w:p>
    <w:p w:rsidR="003F104A" w:rsidRPr="00CD56A5" w:rsidRDefault="003F104A" w:rsidP="004A0B60">
      <w:pPr>
        <w:autoSpaceDE w:val="0"/>
        <w:autoSpaceDN w:val="0"/>
        <w:adjustRightInd w:val="0"/>
        <w:spacing w:line="500" w:lineRule="exact"/>
        <w:ind w:firstLineChars="200" w:firstLine="576"/>
        <w:jc w:val="left"/>
        <w:rPr>
          <w:rFonts w:ascii="黑体" w:eastAsia="黑体" w:cs="宋体"/>
          <w:bCs/>
          <w:spacing w:val="-6"/>
          <w:kern w:val="0"/>
          <w:sz w:val="30"/>
          <w:szCs w:val="30"/>
        </w:rPr>
      </w:pPr>
      <w:r w:rsidRPr="00CD56A5">
        <w:rPr>
          <w:rFonts w:ascii="黑体" w:eastAsia="黑体" w:cs="宋体" w:hint="eastAsia"/>
          <w:bCs/>
          <w:spacing w:val="-6"/>
          <w:kern w:val="0"/>
          <w:sz w:val="30"/>
          <w:szCs w:val="30"/>
        </w:rPr>
        <w:t>3. 在其他省市参加教师</w:t>
      </w:r>
      <w:proofErr w:type="gramStart"/>
      <w:r w:rsidRPr="00CD56A5">
        <w:rPr>
          <w:rFonts w:ascii="黑体" w:eastAsia="黑体" w:cs="宋体" w:hint="eastAsia"/>
          <w:bCs/>
          <w:spacing w:val="-6"/>
          <w:kern w:val="0"/>
          <w:sz w:val="30"/>
          <w:szCs w:val="30"/>
        </w:rPr>
        <w:t>资格国考</w:t>
      </w:r>
      <w:proofErr w:type="gramEnd"/>
      <w:r w:rsidRPr="00CD56A5">
        <w:rPr>
          <w:rFonts w:ascii="黑体" w:eastAsia="黑体" w:cs="宋体" w:hint="eastAsia"/>
          <w:bCs/>
          <w:spacing w:val="-6"/>
          <w:kern w:val="0"/>
          <w:sz w:val="30"/>
          <w:szCs w:val="30"/>
        </w:rPr>
        <w:t>合格，已</w:t>
      </w:r>
      <w:proofErr w:type="gramStart"/>
      <w:r w:rsidRPr="00CD56A5">
        <w:rPr>
          <w:rFonts w:ascii="黑体" w:eastAsia="黑体" w:cs="宋体" w:hint="eastAsia"/>
          <w:bCs/>
          <w:spacing w:val="-6"/>
          <w:kern w:val="0"/>
          <w:sz w:val="30"/>
          <w:szCs w:val="30"/>
        </w:rPr>
        <w:t>取得国考</w:t>
      </w:r>
      <w:proofErr w:type="gramEnd"/>
      <w:r w:rsidRPr="00CD56A5">
        <w:rPr>
          <w:rFonts w:ascii="黑体" w:eastAsia="黑体" w:cs="宋体" w:hint="eastAsia"/>
          <w:bCs/>
          <w:spacing w:val="-6"/>
          <w:kern w:val="0"/>
          <w:sz w:val="30"/>
          <w:szCs w:val="30"/>
        </w:rPr>
        <w:t>合格证明，可以在兵团参加教师资格申请认定吗？如何参加呢？</w:t>
      </w:r>
    </w:p>
    <w:p w:rsidR="003F104A" w:rsidRPr="00CD56A5" w:rsidRDefault="003F104A" w:rsidP="004A0B60">
      <w:pPr>
        <w:autoSpaceDE w:val="0"/>
        <w:autoSpaceDN w:val="0"/>
        <w:adjustRightInd w:val="0"/>
        <w:spacing w:line="500" w:lineRule="exact"/>
        <w:ind w:firstLineChars="200" w:firstLine="576"/>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申请人在参加其他</w:t>
      </w:r>
      <w:proofErr w:type="gramStart"/>
      <w:r w:rsidRPr="00CD56A5">
        <w:rPr>
          <w:rFonts w:ascii="仿宋_GB2312" w:eastAsia="仿宋_GB2312" w:cs="宋体" w:hint="eastAsia"/>
          <w:bCs/>
          <w:spacing w:val="-6"/>
          <w:kern w:val="0"/>
          <w:sz w:val="30"/>
          <w:szCs w:val="30"/>
        </w:rPr>
        <w:t>省市国考</w:t>
      </w:r>
      <w:proofErr w:type="gramEnd"/>
      <w:r w:rsidRPr="00CD56A5">
        <w:rPr>
          <w:rFonts w:ascii="仿宋_GB2312" w:eastAsia="仿宋_GB2312" w:cs="宋体" w:hint="eastAsia"/>
          <w:bCs/>
          <w:spacing w:val="-6"/>
          <w:kern w:val="0"/>
          <w:sz w:val="30"/>
          <w:szCs w:val="30"/>
        </w:rPr>
        <w:t>面试时，需符合当地教师</w:t>
      </w:r>
      <w:proofErr w:type="gramStart"/>
      <w:r w:rsidRPr="00CD56A5">
        <w:rPr>
          <w:rFonts w:ascii="仿宋_GB2312" w:eastAsia="仿宋_GB2312" w:cs="宋体" w:hint="eastAsia"/>
          <w:bCs/>
          <w:spacing w:val="-6"/>
          <w:kern w:val="0"/>
          <w:sz w:val="30"/>
          <w:szCs w:val="30"/>
        </w:rPr>
        <w:t>资格国考</w:t>
      </w:r>
      <w:proofErr w:type="gramEnd"/>
      <w:r w:rsidRPr="00CD56A5">
        <w:rPr>
          <w:rFonts w:ascii="仿宋_GB2312" w:eastAsia="仿宋_GB2312" w:cs="宋体" w:hint="eastAsia"/>
          <w:bCs/>
          <w:spacing w:val="-6"/>
          <w:kern w:val="0"/>
          <w:sz w:val="30"/>
          <w:szCs w:val="30"/>
        </w:rPr>
        <w:t xml:space="preserve">面试条件，包括：户籍或工作单位（提供社保记录证明）在其他省市，或在其他省市全日制普通高等院校就读，三个条件必须具备其中一项。申请人目前符合兵团教师资格申请认定条件的情况下，方可参加兵团认定，具体申请方法如下： </w:t>
      </w:r>
    </w:p>
    <w:p w:rsidR="003F104A" w:rsidRPr="00CD56A5" w:rsidRDefault="003F104A" w:rsidP="004A0B60">
      <w:pPr>
        <w:autoSpaceDE w:val="0"/>
        <w:autoSpaceDN w:val="0"/>
        <w:adjustRightInd w:val="0"/>
        <w:spacing w:line="500" w:lineRule="exact"/>
        <w:ind w:firstLineChars="200" w:firstLine="576"/>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 xml:space="preserve">（1）若为兵团户籍申请人员，申请人需写一份《情况说明》，说明本人在其他省市参加国考而申请在本市参加认定的原因，并准备好身份证、户口本、国考考试合格证明、在外省市就读取得学历证书或目前仍在读的学生证明(如在外省市工作提供劳动合同及社保记录证明)等相关资料的原件和复印件；若为外省市户籍申请人员，申请人需写一份《情况说明》，说明本人在其他省市参加国考而申请在兵团参加认定的原因，并准备好身份证、户口本、居住证、国考考试合格证明、在外省市就读取得学历证书、与兵团工作单位签订的劳动合同等相关资料的原件和复印件。 </w:t>
      </w:r>
    </w:p>
    <w:p w:rsidR="003F104A" w:rsidRPr="00CD56A5" w:rsidRDefault="003F104A" w:rsidP="004A0B60">
      <w:pPr>
        <w:autoSpaceDE w:val="0"/>
        <w:autoSpaceDN w:val="0"/>
        <w:adjustRightInd w:val="0"/>
        <w:spacing w:line="500" w:lineRule="exact"/>
        <w:ind w:firstLineChars="200" w:firstLine="576"/>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（2）资料经审核符合条件后，由工作人员做好登记，申请人</w:t>
      </w:r>
      <w:r w:rsidRPr="00CD56A5">
        <w:rPr>
          <w:rFonts w:ascii="仿宋_GB2312" w:eastAsia="仿宋_GB2312" w:cs="宋体" w:hint="eastAsia"/>
          <w:bCs/>
          <w:spacing w:val="-6"/>
          <w:kern w:val="0"/>
          <w:sz w:val="30"/>
          <w:szCs w:val="30"/>
        </w:rPr>
        <w:lastRenderedPageBreak/>
        <w:t xml:space="preserve">方可网上报名，申请人需在规定时间内及时参加网上申请及相关现场确认工作。   </w:t>
      </w:r>
    </w:p>
    <w:p w:rsidR="003E33A9" w:rsidRPr="00CD56A5" w:rsidRDefault="003F104A" w:rsidP="004A0B60">
      <w:pPr>
        <w:autoSpaceDE w:val="0"/>
        <w:autoSpaceDN w:val="0"/>
        <w:adjustRightInd w:val="0"/>
        <w:spacing w:line="500" w:lineRule="exact"/>
        <w:ind w:firstLineChars="200" w:firstLine="576"/>
        <w:jc w:val="left"/>
        <w:rPr>
          <w:rFonts w:ascii="黑体" w:eastAsia="黑体" w:cs="宋体"/>
          <w:bCs/>
          <w:spacing w:val="-6"/>
          <w:kern w:val="0"/>
          <w:sz w:val="30"/>
          <w:szCs w:val="30"/>
        </w:rPr>
      </w:pPr>
      <w:r w:rsidRPr="00CD56A5">
        <w:rPr>
          <w:rFonts w:ascii="黑体" w:eastAsia="黑体" w:cs="宋体" w:hint="eastAsia"/>
          <w:bCs/>
          <w:spacing w:val="-6"/>
          <w:kern w:val="0"/>
          <w:sz w:val="30"/>
          <w:szCs w:val="30"/>
        </w:rPr>
        <w:t>4.教师资格体检需要收费吗？</w:t>
      </w:r>
    </w:p>
    <w:p w:rsidR="003F104A" w:rsidRPr="00CD56A5" w:rsidRDefault="003F104A" w:rsidP="004A0B60">
      <w:pPr>
        <w:autoSpaceDE w:val="0"/>
        <w:autoSpaceDN w:val="0"/>
        <w:adjustRightInd w:val="0"/>
        <w:spacing w:line="500" w:lineRule="exact"/>
        <w:ind w:firstLineChars="200" w:firstLine="576"/>
        <w:jc w:val="left"/>
        <w:rPr>
          <w:rFonts w:ascii="仿宋_GB2312" w:eastAsia="仿宋_GB2312" w:cs="宋体"/>
          <w:bCs/>
          <w:spacing w:val="-6"/>
          <w:kern w:val="0"/>
          <w:sz w:val="30"/>
          <w:szCs w:val="30"/>
        </w:rPr>
      </w:pPr>
      <w:r w:rsidRPr="00CD56A5">
        <w:rPr>
          <w:rFonts w:ascii="黑体" w:eastAsia="黑体" w:cs="宋体" w:hint="eastAsia"/>
          <w:bCs/>
          <w:spacing w:val="-6"/>
          <w:kern w:val="0"/>
          <w:sz w:val="30"/>
          <w:szCs w:val="30"/>
        </w:rPr>
        <w:t xml:space="preserve"> </w:t>
      </w:r>
      <w:r w:rsidRPr="00CD56A5">
        <w:rPr>
          <w:rFonts w:ascii="仿宋_GB2312" w:eastAsia="仿宋_GB2312" w:cs="宋体" w:hint="eastAsia"/>
          <w:bCs/>
          <w:spacing w:val="-6"/>
          <w:kern w:val="0"/>
          <w:sz w:val="30"/>
          <w:szCs w:val="30"/>
        </w:rPr>
        <w:t xml:space="preserve">体检费用由体检医院根据物价部门核定的标准收取。  </w:t>
      </w:r>
    </w:p>
    <w:p w:rsidR="003E33A9" w:rsidRPr="00CD56A5" w:rsidRDefault="003F104A" w:rsidP="004A0B60">
      <w:pPr>
        <w:autoSpaceDE w:val="0"/>
        <w:autoSpaceDN w:val="0"/>
        <w:adjustRightInd w:val="0"/>
        <w:spacing w:line="500" w:lineRule="exact"/>
        <w:ind w:firstLineChars="200" w:firstLine="576"/>
        <w:jc w:val="left"/>
        <w:rPr>
          <w:rFonts w:ascii="仿宋_GB2312" w:eastAsia="仿宋_GB2312" w:cs="宋体"/>
          <w:bCs/>
          <w:spacing w:val="-6"/>
          <w:kern w:val="0"/>
          <w:sz w:val="30"/>
          <w:szCs w:val="30"/>
        </w:rPr>
      </w:pPr>
      <w:r w:rsidRPr="00CD56A5">
        <w:rPr>
          <w:rFonts w:ascii="黑体" w:eastAsia="黑体" w:cs="宋体" w:hint="eastAsia"/>
          <w:bCs/>
          <w:spacing w:val="-6"/>
          <w:kern w:val="0"/>
          <w:sz w:val="30"/>
          <w:szCs w:val="30"/>
        </w:rPr>
        <w:t xml:space="preserve">5.如果申请人体检时已怀孕，如何进行X光胸片检查？ </w:t>
      </w:r>
    </w:p>
    <w:p w:rsidR="003F104A" w:rsidRPr="00CD56A5" w:rsidRDefault="003F104A" w:rsidP="004A0B60">
      <w:pPr>
        <w:autoSpaceDE w:val="0"/>
        <w:autoSpaceDN w:val="0"/>
        <w:adjustRightInd w:val="0"/>
        <w:spacing w:line="500" w:lineRule="exact"/>
        <w:ind w:firstLineChars="200" w:firstLine="576"/>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 xml:space="preserve">对于申请人怀孕拍摄X光胸片相关事宜，具体处理如下： </w:t>
      </w:r>
    </w:p>
    <w:p w:rsidR="003F104A" w:rsidRPr="00CD56A5" w:rsidRDefault="003F104A" w:rsidP="004A0B60">
      <w:pPr>
        <w:autoSpaceDE w:val="0"/>
        <w:autoSpaceDN w:val="0"/>
        <w:adjustRightInd w:val="0"/>
        <w:spacing w:line="500" w:lineRule="exact"/>
        <w:ind w:firstLineChars="200" w:firstLine="576"/>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 xml:space="preserve">（1）未怀孕的，必须做胸片检查。 </w:t>
      </w:r>
    </w:p>
    <w:p w:rsidR="003F104A" w:rsidRPr="00CD56A5" w:rsidRDefault="003F104A" w:rsidP="004A0B60">
      <w:pPr>
        <w:autoSpaceDE w:val="0"/>
        <w:autoSpaceDN w:val="0"/>
        <w:adjustRightInd w:val="0"/>
        <w:spacing w:line="500" w:lineRule="exact"/>
        <w:ind w:firstLineChars="200" w:firstLine="576"/>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（2）已怀孕的，孕早期必须当场验孕，自带怀孕证明不予认可，孕中、孕后期明显</w:t>
      </w:r>
      <w:proofErr w:type="gramStart"/>
      <w:r w:rsidRPr="00CD56A5">
        <w:rPr>
          <w:rFonts w:ascii="仿宋_GB2312" w:eastAsia="仿宋_GB2312" w:cs="宋体" w:hint="eastAsia"/>
          <w:bCs/>
          <w:spacing w:val="-6"/>
          <w:kern w:val="0"/>
          <w:sz w:val="30"/>
          <w:szCs w:val="30"/>
        </w:rPr>
        <w:t>显</w:t>
      </w:r>
      <w:proofErr w:type="gramEnd"/>
      <w:r w:rsidRPr="00CD56A5">
        <w:rPr>
          <w:rFonts w:ascii="仿宋_GB2312" w:eastAsia="仿宋_GB2312" w:cs="宋体" w:hint="eastAsia"/>
          <w:bCs/>
          <w:spacing w:val="-6"/>
          <w:kern w:val="0"/>
          <w:sz w:val="30"/>
          <w:szCs w:val="30"/>
        </w:rPr>
        <w:t xml:space="preserve">怀的，医院会酌情验孕。体检医院当场确认怀孕的，可免检胸片。 </w:t>
      </w:r>
    </w:p>
    <w:p w:rsidR="003F104A" w:rsidRPr="00CD56A5" w:rsidRDefault="003F104A" w:rsidP="004A0B60">
      <w:pPr>
        <w:autoSpaceDE w:val="0"/>
        <w:autoSpaceDN w:val="0"/>
        <w:adjustRightInd w:val="0"/>
        <w:spacing w:line="500" w:lineRule="exact"/>
        <w:ind w:firstLineChars="200" w:firstLine="576"/>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 xml:space="preserve">（3）疑似怀孕的，必须在医院当场验孕，体检医院当场确认怀孕的，可免检胸片。 </w:t>
      </w:r>
    </w:p>
    <w:p w:rsidR="003F104A" w:rsidRPr="00CD56A5" w:rsidRDefault="003F104A" w:rsidP="004A0B60">
      <w:pPr>
        <w:autoSpaceDE w:val="0"/>
        <w:autoSpaceDN w:val="0"/>
        <w:adjustRightInd w:val="0"/>
        <w:spacing w:line="500" w:lineRule="exact"/>
        <w:ind w:firstLineChars="200" w:firstLine="576"/>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（4）备孕、哺乳期一律</w:t>
      </w:r>
      <w:proofErr w:type="gramStart"/>
      <w:r w:rsidRPr="00CD56A5">
        <w:rPr>
          <w:rFonts w:ascii="仿宋_GB2312" w:eastAsia="仿宋_GB2312" w:cs="宋体" w:hint="eastAsia"/>
          <w:bCs/>
          <w:spacing w:val="-6"/>
          <w:kern w:val="0"/>
          <w:sz w:val="30"/>
          <w:szCs w:val="30"/>
        </w:rPr>
        <w:t>不</w:t>
      </w:r>
      <w:proofErr w:type="gramEnd"/>
      <w:r w:rsidRPr="00CD56A5">
        <w:rPr>
          <w:rFonts w:ascii="仿宋_GB2312" w:eastAsia="仿宋_GB2312" w:cs="宋体" w:hint="eastAsia"/>
          <w:bCs/>
          <w:spacing w:val="-6"/>
          <w:kern w:val="0"/>
          <w:sz w:val="30"/>
          <w:szCs w:val="30"/>
        </w:rPr>
        <w:t xml:space="preserve">免检胸片。 </w:t>
      </w:r>
    </w:p>
    <w:p w:rsidR="003E33A9" w:rsidRPr="00CD56A5" w:rsidRDefault="003F104A" w:rsidP="004A0B60">
      <w:pPr>
        <w:autoSpaceDE w:val="0"/>
        <w:autoSpaceDN w:val="0"/>
        <w:adjustRightInd w:val="0"/>
        <w:spacing w:line="500" w:lineRule="exact"/>
        <w:ind w:firstLineChars="200" w:firstLine="576"/>
        <w:jc w:val="left"/>
        <w:rPr>
          <w:rFonts w:ascii="黑体" w:eastAsia="黑体" w:cs="宋体"/>
          <w:bCs/>
          <w:spacing w:val="-6"/>
          <w:kern w:val="0"/>
          <w:sz w:val="30"/>
          <w:szCs w:val="30"/>
        </w:rPr>
      </w:pPr>
      <w:r w:rsidRPr="00CD56A5">
        <w:rPr>
          <w:rFonts w:ascii="黑体" w:eastAsia="黑体" w:cs="宋体" w:hint="eastAsia"/>
          <w:bCs/>
          <w:spacing w:val="-6"/>
          <w:kern w:val="0"/>
          <w:sz w:val="30"/>
          <w:szCs w:val="30"/>
        </w:rPr>
        <w:t>6.如果申请人因怀孕而致体检指标不合格，如何处理？</w:t>
      </w:r>
    </w:p>
    <w:p w:rsidR="003F104A" w:rsidRPr="00CD56A5" w:rsidRDefault="003F104A" w:rsidP="004A0B60">
      <w:pPr>
        <w:autoSpaceDE w:val="0"/>
        <w:autoSpaceDN w:val="0"/>
        <w:adjustRightInd w:val="0"/>
        <w:spacing w:line="500" w:lineRule="exact"/>
        <w:ind w:firstLineChars="200" w:firstLine="576"/>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 xml:space="preserve"> 申请人如果因怀孕而致体检指标不合格，可由体检中心视具体情况，在生育后，给予一次复查机会，待各项指标合格后，方可领取教师资格证书。 </w:t>
      </w:r>
    </w:p>
    <w:p w:rsidR="003E33A9" w:rsidRPr="00CD56A5" w:rsidRDefault="003F104A" w:rsidP="004A0B60">
      <w:pPr>
        <w:autoSpaceDE w:val="0"/>
        <w:autoSpaceDN w:val="0"/>
        <w:adjustRightInd w:val="0"/>
        <w:spacing w:line="500" w:lineRule="exact"/>
        <w:ind w:firstLineChars="200" w:firstLine="576"/>
        <w:jc w:val="left"/>
        <w:rPr>
          <w:rFonts w:ascii="黑体" w:eastAsia="黑体" w:cs="宋体"/>
          <w:bCs/>
          <w:spacing w:val="-6"/>
          <w:kern w:val="0"/>
          <w:sz w:val="30"/>
          <w:szCs w:val="30"/>
        </w:rPr>
      </w:pPr>
      <w:r w:rsidRPr="00CD56A5">
        <w:rPr>
          <w:rFonts w:ascii="黑体" w:eastAsia="黑体" w:cs="宋体" w:hint="eastAsia"/>
          <w:bCs/>
          <w:spacing w:val="-6"/>
          <w:kern w:val="0"/>
          <w:sz w:val="30"/>
          <w:szCs w:val="30"/>
        </w:rPr>
        <w:t xml:space="preserve">7.对于申请人体检时有冒名顶替的情况，如何处理？ </w:t>
      </w:r>
    </w:p>
    <w:p w:rsidR="003F104A" w:rsidRPr="00CD56A5" w:rsidRDefault="003F104A" w:rsidP="004A0B60">
      <w:pPr>
        <w:autoSpaceDE w:val="0"/>
        <w:autoSpaceDN w:val="0"/>
        <w:adjustRightInd w:val="0"/>
        <w:spacing w:line="500" w:lineRule="exact"/>
        <w:ind w:firstLineChars="200" w:firstLine="576"/>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 xml:space="preserve">如果发现体检中有冒名顶替现象，一经查实，按弄虚作假、骗取教师资格处理，自发现之日起5年内不得申请认定教师资格。 </w:t>
      </w:r>
    </w:p>
    <w:p w:rsidR="003F104A" w:rsidRPr="00CD56A5" w:rsidRDefault="003F104A" w:rsidP="004A0B60">
      <w:pPr>
        <w:autoSpaceDE w:val="0"/>
        <w:autoSpaceDN w:val="0"/>
        <w:adjustRightInd w:val="0"/>
        <w:spacing w:line="500" w:lineRule="exact"/>
        <w:ind w:firstLineChars="200" w:firstLine="576"/>
        <w:jc w:val="left"/>
        <w:rPr>
          <w:rFonts w:ascii="黑体" w:eastAsia="黑体" w:cs="宋体"/>
          <w:bCs/>
          <w:spacing w:val="-6"/>
          <w:kern w:val="0"/>
          <w:sz w:val="30"/>
          <w:szCs w:val="30"/>
        </w:rPr>
      </w:pPr>
      <w:r w:rsidRPr="00CD56A5">
        <w:rPr>
          <w:rFonts w:ascii="黑体" w:eastAsia="黑体" w:cs="宋体" w:hint="eastAsia"/>
          <w:bCs/>
          <w:spacing w:val="-6"/>
          <w:kern w:val="0"/>
          <w:sz w:val="30"/>
          <w:szCs w:val="30"/>
        </w:rPr>
        <w:t xml:space="preserve">8.对于各类证书遗失的，如何办理？ </w:t>
      </w:r>
    </w:p>
    <w:p w:rsidR="003F104A" w:rsidRPr="00CD56A5" w:rsidRDefault="003F104A" w:rsidP="004A0B60">
      <w:pPr>
        <w:autoSpaceDE w:val="0"/>
        <w:autoSpaceDN w:val="0"/>
        <w:adjustRightInd w:val="0"/>
        <w:spacing w:line="500" w:lineRule="exact"/>
        <w:ind w:firstLineChars="200" w:firstLine="576"/>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 xml:space="preserve">（1）身份证遗失的，需要提供派出所办理的临时身份证； </w:t>
      </w:r>
    </w:p>
    <w:p w:rsidR="003F104A" w:rsidRPr="00CD56A5" w:rsidRDefault="003F104A" w:rsidP="004A0B60">
      <w:pPr>
        <w:autoSpaceDE w:val="0"/>
        <w:autoSpaceDN w:val="0"/>
        <w:adjustRightInd w:val="0"/>
        <w:spacing w:line="500" w:lineRule="exact"/>
        <w:ind w:firstLineChars="200" w:firstLine="576"/>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 xml:space="preserve">（2）毕业证书遗失的，需要同时提供《中国高等教育学历认证报告》和原毕业学校开具的《毕业证明书》。 </w:t>
      </w:r>
    </w:p>
    <w:p w:rsidR="003F104A" w:rsidRPr="00CD56A5" w:rsidRDefault="003F104A" w:rsidP="004A0B60">
      <w:pPr>
        <w:autoSpaceDE w:val="0"/>
        <w:autoSpaceDN w:val="0"/>
        <w:adjustRightInd w:val="0"/>
        <w:spacing w:line="500" w:lineRule="exact"/>
        <w:ind w:firstLineChars="200" w:firstLine="576"/>
        <w:jc w:val="left"/>
        <w:rPr>
          <w:rFonts w:ascii="仿宋_GB2312" w:eastAsia="仿宋_GB2312" w:cs="宋体"/>
          <w:bCs/>
          <w:spacing w:val="-6"/>
          <w:kern w:val="0"/>
          <w:sz w:val="30"/>
          <w:szCs w:val="30"/>
        </w:rPr>
      </w:pPr>
      <w:r w:rsidRPr="00CD56A5">
        <w:rPr>
          <w:rFonts w:ascii="黑体" w:eastAsia="黑体" w:cs="宋体" w:hint="eastAsia"/>
          <w:bCs/>
          <w:spacing w:val="-6"/>
          <w:kern w:val="0"/>
          <w:sz w:val="30"/>
          <w:szCs w:val="30"/>
        </w:rPr>
        <w:t>9. 若申请人网上申请时忘记密码怎么办？</w:t>
      </w:r>
      <w:r w:rsidRPr="00CD56A5">
        <w:rPr>
          <w:rFonts w:ascii="仿宋_GB2312" w:eastAsia="仿宋_GB2312" w:cs="宋体" w:hint="eastAsia"/>
          <w:bCs/>
          <w:spacing w:val="-6"/>
          <w:kern w:val="0"/>
          <w:sz w:val="30"/>
          <w:szCs w:val="30"/>
        </w:rPr>
        <w:t xml:space="preserve">   </w:t>
      </w:r>
    </w:p>
    <w:p w:rsidR="003F104A" w:rsidRPr="00CD56A5" w:rsidRDefault="003F104A" w:rsidP="004A0B60">
      <w:pPr>
        <w:autoSpaceDE w:val="0"/>
        <w:autoSpaceDN w:val="0"/>
        <w:adjustRightInd w:val="0"/>
        <w:spacing w:line="500" w:lineRule="exact"/>
        <w:ind w:firstLineChars="200" w:firstLine="576"/>
        <w:jc w:val="left"/>
        <w:rPr>
          <w:rFonts w:ascii="仿宋_GB2312" w:eastAsia="仿宋_GB2312" w:cs="宋体"/>
          <w:bCs/>
          <w:spacing w:val="-6"/>
          <w:kern w:val="0"/>
          <w:sz w:val="30"/>
          <w:szCs w:val="30"/>
        </w:rPr>
      </w:pPr>
      <w:r w:rsidRPr="00CD56A5">
        <w:rPr>
          <w:rFonts w:ascii="仿宋_GB2312" w:eastAsia="仿宋_GB2312" w:cs="宋体" w:hint="eastAsia"/>
          <w:bCs/>
          <w:spacing w:val="-6"/>
          <w:kern w:val="0"/>
          <w:sz w:val="30"/>
          <w:szCs w:val="30"/>
        </w:rPr>
        <w:t>若申请人忘记密码，可以根据中国教师资格网上提供的三种途径找回密码。</w:t>
      </w:r>
    </w:p>
    <w:sectPr w:rsidR="003F104A" w:rsidRPr="00CD56A5" w:rsidSect="00174F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AB0" w:rsidRDefault="00EE5AB0" w:rsidP="003F104A">
      <w:r>
        <w:separator/>
      </w:r>
    </w:p>
  </w:endnote>
  <w:endnote w:type="continuationSeparator" w:id="0">
    <w:p w:rsidR="00EE5AB0" w:rsidRDefault="00EE5AB0" w:rsidP="003F10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AB0" w:rsidRDefault="00EE5AB0" w:rsidP="003F104A">
      <w:r>
        <w:separator/>
      </w:r>
    </w:p>
  </w:footnote>
  <w:footnote w:type="continuationSeparator" w:id="0">
    <w:p w:rsidR="00EE5AB0" w:rsidRDefault="00EE5AB0" w:rsidP="003F10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104A"/>
    <w:rsid w:val="0001727B"/>
    <w:rsid w:val="00035EE6"/>
    <w:rsid w:val="00042B5C"/>
    <w:rsid w:val="00062AEF"/>
    <w:rsid w:val="00065FE8"/>
    <w:rsid w:val="00084A31"/>
    <w:rsid w:val="000904A9"/>
    <w:rsid w:val="0009630E"/>
    <w:rsid w:val="000B0C80"/>
    <w:rsid w:val="000B3A93"/>
    <w:rsid w:val="001200A4"/>
    <w:rsid w:val="00125EEF"/>
    <w:rsid w:val="00174F54"/>
    <w:rsid w:val="001828FC"/>
    <w:rsid w:val="001A2D6C"/>
    <w:rsid w:val="001B7B1A"/>
    <w:rsid w:val="001C050D"/>
    <w:rsid w:val="001D7BDA"/>
    <w:rsid w:val="002017AB"/>
    <w:rsid w:val="00221C0C"/>
    <w:rsid w:val="00236E7E"/>
    <w:rsid w:val="00240019"/>
    <w:rsid w:val="002404F3"/>
    <w:rsid w:val="002531D8"/>
    <w:rsid w:val="00255E76"/>
    <w:rsid w:val="002956B2"/>
    <w:rsid w:val="002D3B8F"/>
    <w:rsid w:val="002F2308"/>
    <w:rsid w:val="002F5B24"/>
    <w:rsid w:val="00313EE3"/>
    <w:rsid w:val="00332F63"/>
    <w:rsid w:val="003610A6"/>
    <w:rsid w:val="003A444C"/>
    <w:rsid w:val="003D0CE6"/>
    <w:rsid w:val="003E33A9"/>
    <w:rsid w:val="003E5965"/>
    <w:rsid w:val="003F104A"/>
    <w:rsid w:val="003F152C"/>
    <w:rsid w:val="003F25EC"/>
    <w:rsid w:val="00466D91"/>
    <w:rsid w:val="004749C8"/>
    <w:rsid w:val="004805C3"/>
    <w:rsid w:val="00495DB9"/>
    <w:rsid w:val="004A0B60"/>
    <w:rsid w:val="004A521F"/>
    <w:rsid w:val="004F0E05"/>
    <w:rsid w:val="004F69A3"/>
    <w:rsid w:val="00502275"/>
    <w:rsid w:val="00585ABF"/>
    <w:rsid w:val="005A4984"/>
    <w:rsid w:val="005A4CA4"/>
    <w:rsid w:val="005C2D53"/>
    <w:rsid w:val="005E3B43"/>
    <w:rsid w:val="00616E27"/>
    <w:rsid w:val="00643930"/>
    <w:rsid w:val="0066783F"/>
    <w:rsid w:val="006702D8"/>
    <w:rsid w:val="00694324"/>
    <w:rsid w:val="006A17DC"/>
    <w:rsid w:val="006B1218"/>
    <w:rsid w:val="006D6303"/>
    <w:rsid w:val="006E3FC6"/>
    <w:rsid w:val="007245EF"/>
    <w:rsid w:val="0078332C"/>
    <w:rsid w:val="007851A2"/>
    <w:rsid w:val="007B1CBA"/>
    <w:rsid w:val="007D2D17"/>
    <w:rsid w:val="007F3208"/>
    <w:rsid w:val="008069F8"/>
    <w:rsid w:val="0084364A"/>
    <w:rsid w:val="00875A0E"/>
    <w:rsid w:val="008A352C"/>
    <w:rsid w:val="008B318D"/>
    <w:rsid w:val="008C4DED"/>
    <w:rsid w:val="008F27CF"/>
    <w:rsid w:val="0090670E"/>
    <w:rsid w:val="009214B9"/>
    <w:rsid w:val="00921F26"/>
    <w:rsid w:val="00924218"/>
    <w:rsid w:val="0095095A"/>
    <w:rsid w:val="009566E1"/>
    <w:rsid w:val="009575F1"/>
    <w:rsid w:val="00971C95"/>
    <w:rsid w:val="009A61F1"/>
    <w:rsid w:val="009D0FCF"/>
    <w:rsid w:val="009D4459"/>
    <w:rsid w:val="009E6D97"/>
    <w:rsid w:val="009F05BA"/>
    <w:rsid w:val="009F6C0F"/>
    <w:rsid w:val="00A06A41"/>
    <w:rsid w:val="00A41F29"/>
    <w:rsid w:val="00A56AF5"/>
    <w:rsid w:val="00A956AD"/>
    <w:rsid w:val="00AC6484"/>
    <w:rsid w:val="00AD0668"/>
    <w:rsid w:val="00AE1EA2"/>
    <w:rsid w:val="00B07472"/>
    <w:rsid w:val="00B35CBE"/>
    <w:rsid w:val="00B90F12"/>
    <w:rsid w:val="00BC0BCC"/>
    <w:rsid w:val="00BE6BC4"/>
    <w:rsid w:val="00C10134"/>
    <w:rsid w:val="00C34EF4"/>
    <w:rsid w:val="00C35659"/>
    <w:rsid w:val="00C52662"/>
    <w:rsid w:val="00C52DB5"/>
    <w:rsid w:val="00C82AED"/>
    <w:rsid w:val="00C93CEC"/>
    <w:rsid w:val="00CC2622"/>
    <w:rsid w:val="00CD56A5"/>
    <w:rsid w:val="00CE06F1"/>
    <w:rsid w:val="00CE74A0"/>
    <w:rsid w:val="00CE754C"/>
    <w:rsid w:val="00D01539"/>
    <w:rsid w:val="00D13275"/>
    <w:rsid w:val="00D22B98"/>
    <w:rsid w:val="00D93D46"/>
    <w:rsid w:val="00DC26B6"/>
    <w:rsid w:val="00DD428F"/>
    <w:rsid w:val="00DD6DED"/>
    <w:rsid w:val="00DF2B57"/>
    <w:rsid w:val="00E043B4"/>
    <w:rsid w:val="00E43C8F"/>
    <w:rsid w:val="00E46322"/>
    <w:rsid w:val="00E46D30"/>
    <w:rsid w:val="00E543B2"/>
    <w:rsid w:val="00E82A1B"/>
    <w:rsid w:val="00E94790"/>
    <w:rsid w:val="00EB086E"/>
    <w:rsid w:val="00EE009F"/>
    <w:rsid w:val="00EE5AB0"/>
    <w:rsid w:val="00F12B90"/>
    <w:rsid w:val="00F35BE9"/>
    <w:rsid w:val="00F379C1"/>
    <w:rsid w:val="00F422C4"/>
    <w:rsid w:val="00F4671E"/>
    <w:rsid w:val="00F55DD2"/>
    <w:rsid w:val="00F64188"/>
    <w:rsid w:val="00FA03E7"/>
    <w:rsid w:val="00FB31C8"/>
    <w:rsid w:val="00FE21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10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104A"/>
    <w:rPr>
      <w:sz w:val="18"/>
      <w:szCs w:val="18"/>
    </w:rPr>
  </w:style>
  <w:style w:type="paragraph" w:styleId="a4">
    <w:name w:val="footer"/>
    <w:basedOn w:val="a"/>
    <w:link w:val="Char0"/>
    <w:uiPriority w:val="99"/>
    <w:semiHidden/>
    <w:unhideWhenUsed/>
    <w:rsid w:val="003F10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104A"/>
    <w:rPr>
      <w:sz w:val="18"/>
      <w:szCs w:val="18"/>
    </w:rPr>
  </w:style>
  <w:style w:type="character" w:styleId="a5">
    <w:name w:val="Hyperlink"/>
    <w:basedOn w:val="a0"/>
    <w:uiPriority w:val="99"/>
    <w:semiHidden/>
    <w:unhideWhenUsed/>
    <w:rsid w:val="003F104A"/>
  </w:style>
  <w:style w:type="paragraph" w:styleId="a6">
    <w:name w:val="Normal (Web)"/>
    <w:basedOn w:val="a"/>
    <w:uiPriority w:val="99"/>
    <w:unhideWhenUsed/>
    <w:rsid w:val="003F104A"/>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3F104A"/>
    <w:rPr>
      <w:b/>
      <w:bCs/>
    </w:rPr>
  </w:style>
  <w:style w:type="paragraph" w:styleId="a8">
    <w:name w:val="List Paragraph"/>
    <w:basedOn w:val="a"/>
    <w:uiPriority w:val="34"/>
    <w:qFormat/>
    <w:rsid w:val="003F104A"/>
    <w:pPr>
      <w:widowControl/>
      <w:spacing w:before="100" w:beforeAutospacing="1" w:after="100" w:afterAutospacing="1"/>
      <w:jc w:val="left"/>
    </w:pPr>
    <w:rPr>
      <w:rFonts w:ascii="宋体" w:eastAsia="宋体" w:hAnsi="宋体" w:cs="宋体"/>
      <w:kern w:val="0"/>
      <w:sz w:val="24"/>
      <w:szCs w:val="24"/>
    </w:rPr>
  </w:style>
  <w:style w:type="character" w:customStyle="1" w:styleId="ui-button-text8">
    <w:name w:val="ui-button-text8"/>
    <w:basedOn w:val="a0"/>
    <w:rsid w:val="003F104A"/>
  </w:style>
  <w:style w:type="paragraph" w:styleId="a9">
    <w:name w:val="Balloon Text"/>
    <w:basedOn w:val="a"/>
    <w:link w:val="Char1"/>
    <w:uiPriority w:val="99"/>
    <w:semiHidden/>
    <w:unhideWhenUsed/>
    <w:rsid w:val="003F104A"/>
    <w:rPr>
      <w:sz w:val="18"/>
      <w:szCs w:val="18"/>
    </w:rPr>
  </w:style>
  <w:style w:type="character" w:customStyle="1" w:styleId="Char1">
    <w:name w:val="批注框文本 Char"/>
    <w:basedOn w:val="a0"/>
    <w:link w:val="a9"/>
    <w:uiPriority w:val="99"/>
    <w:semiHidden/>
    <w:rsid w:val="003F104A"/>
    <w:rPr>
      <w:sz w:val="18"/>
      <w:szCs w:val="18"/>
    </w:rPr>
  </w:style>
  <w:style w:type="paragraph" w:styleId="aa">
    <w:name w:val="Date"/>
    <w:basedOn w:val="a"/>
    <w:next w:val="a"/>
    <w:link w:val="Char2"/>
    <w:uiPriority w:val="99"/>
    <w:semiHidden/>
    <w:unhideWhenUsed/>
    <w:rsid w:val="003E33A9"/>
    <w:pPr>
      <w:ind w:leftChars="2500" w:left="100"/>
    </w:pPr>
  </w:style>
  <w:style w:type="character" w:customStyle="1" w:styleId="Char2">
    <w:name w:val="日期 Char"/>
    <w:basedOn w:val="a0"/>
    <w:link w:val="aa"/>
    <w:uiPriority w:val="99"/>
    <w:semiHidden/>
    <w:rsid w:val="003E33A9"/>
  </w:style>
</w:styles>
</file>

<file path=word/webSettings.xml><?xml version="1.0" encoding="utf-8"?>
<w:webSettings xmlns:r="http://schemas.openxmlformats.org/officeDocument/2006/relationships" xmlns:w="http://schemas.openxmlformats.org/wordprocessingml/2006/main">
  <w:divs>
    <w:div w:id="768352250">
      <w:bodyDiv w:val="1"/>
      <w:marLeft w:val="0"/>
      <w:marRight w:val="0"/>
      <w:marTop w:val="0"/>
      <w:marBottom w:val="0"/>
      <w:divBdr>
        <w:top w:val="none" w:sz="0" w:space="0" w:color="auto"/>
        <w:left w:val="none" w:sz="0" w:space="0" w:color="auto"/>
        <w:bottom w:val="none" w:sz="0" w:space="0" w:color="auto"/>
        <w:right w:val="none" w:sz="0" w:space="0" w:color="auto"/>
      </w:divBdr>
      <w:divsChild>
        <w:div w:id="1801261091">
          <w:marLeft w:val="150"/>
          <w:marRight w:val="0"/>
          <w:marTop w:val="0"/>
          <w:marBottom w:val="0"/>
          <w:divBdr>
            <w:top w:val="none" w:sz="0" w:space="0" w:color="auto"/>
            <w:left w:val="none" w:sz="0" w:space="0" w:color="auto"/>
            <w:bottom w:val="none" w:sz="0" w:space="0" w:color="auto"/>
            <w:right w:val="none" w:sz="0" w:space="0" w:color="auto"/>
          </w:divBdr>
          <w:divsChild>
            <w:div w:id="154221772">
              <w:marLeft w:val="0"/>
              <w:marRight w:val="0"/>
              <w:marTop w:val="0"/>
              <w:marBottom w:val="0"/>
              <w:divBdr>
                <w:top w:val="none" w:sz="0" w:space="0" w:color="auto"/>
                <w:left w:val="none" w:sz="0" w:space="0" w:color="auto"/>
                <w:bottom w:val="none" w:sz="0" w:space="0" w:color="auto"/>
                <w:right w:val="none" w:sz="0" w:space="0" w:color="auto"/>
              </w:divBdr>
              <w:divsChild>
                <w:div w:id="516506829">
                  <w:marLeft w:val="0"/>
                  <w:marRight w:val="0"/>
                  <w:marTop w:val="0"/>
                  <w:marBottom w:val="0"/>
                  <w:divBdr>
                    <w:top w:val="none" w:sz="0" w:space="0" w:color="auto"/>
                    <w:left w:val="none" w:sz="0" w:space="0" w:color="auto"/>
                    <w:bottom w:val="none" w:sz="0" w:space="0" w:color="auto"/>
                    <w:right w:val="none" w:sz="0" w:space="0" w:color="auto"/>
                  </w:divBdr>
                  <w:divsChild>
                    <w:div w:id="1421489390">
                      <w:marLeft w:val="0"/>
                      <w:marRight w:val="0"/>
                      <w:marTop w:val="0"/>
                      <w:marBottom w:val="0"/>
                      <w:divBdr>
                        <w:top w:val="none" w:sz="0" w:space="0" w:color="auto"/>
                        <w:left w:val="none" w:sz="0" w:space="0" w:color="auto"/>
                        <w:bottom w:val="none" w:sz="0" w:space="0" w:color="auto"/>
                        <w:right w:val="none" w:sz="0" w:space="0" w:color="auto"/>
                      </w:divBdr>
                      <w:divsChild>
                        <w:div w:id="448209961">
                          <w:marLeft w:val="0"/>
                          <w:marRight w:val="0"/>
                          <w:marTop w:val="0"/>
                          <w:marBottom w:val="0"/>
                          <w:divBdr>
                            <w:top w:val="single" w:sz="6" w:space="0" w:color="A6C9E2"/>
                            <w:left w:val="single" w:sz="6" w:space="0" w:color="A6C9E2"/>
                            <w:bottom w:val="single" w:sz="6" w:space="0" w:color="A6C9E2"/>
                            <w:right w:val="single" w:sz="6" w:space="0" w:color="A6C9E2"/>
                          </w:divBdr>
                          <w:divsChild>
                            <w:div w:id="89720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877</Words>
  <Characters>5001</Characters>
  <Application>Microsoft Office Word</Application>
  <DocSecurity>0</DocSecurity>
  <Lines>41</Lines>
  <Paragraphs>11</Paragraphs>
  <ScaleCrop>false</ScaleCrop>
  <Company>微软中国</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2018-09-26T02:16:00Z</dcterms:created>
  <dcterms:modified xsi:type="dcterms:W3CDTF">2018-10-10T08:41:00Z</dcterms:modified>
</cp:coreProperties>
</file>