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FAA57" w14:textId="77777777" w:rsidR="009B417D" w:rsidRDefault="00C971E2">
      <w:pPr>
        <w:widowControl/>
        <w:jc w:val="center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五家渠市场主要商品价格监测表</w:t>
      </w:r>
    </w:p>
    <w:p w14:paraId="1D169CD5" w14:textId="7333359B" w:rsidR="009B417D" w:rsidRDefault="00C971E2">
      <w:pPr>
        <w:widowControl/>
        <w:ind w:firstLineChars="200" w:firstLine="360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ascii="宋体" w:hAnsi="宋体" w:cs="宋体" w:hint="eastAsia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ascii="宋体" w:hAnsi="宋体" w:cs="宋体" w:hint="eastAsia"/>
          <w:kern w:val="0"/>
          <w:sz w:val="18"/>
          <w:szCs w:val="18"/>
        </w:rPr>
        <w:t>21年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 w:rsidR="009374D4">
        <w:rPr>
          <w:rFonts w:ascii="宋体" w:hAnsi="宋体" w:cs="宋体"/>
          <w:kern w:val="0"/>
          <w:sz w:val="18"/>
          <w:szCs w:val="18"/>
        </w:rPr>
        <w:t>6</w:t>
      </w:r>
      <w:r>
        <w:rPr>
          <w:rFonts w:ascii="宋体" w:hAnsi="宋体" w:cs="宋体" w:hint="eastAsia"/>
          <w:kern w:val="0"/>
          <w:sz w:val="18"/>
          <w:szCs w:val="18"/>
        </w:rPr>
        <w:t>月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 w:rsidR="008624A0">
        <w:rPr>
          <w:rFonts w:ascii="宋体" w:hAnsi="宋体" w:cs="宋体"/>
          <w:kern w:val="0"/>
          <w:sz w:val="18"/>
          <w:szCs w:val="18"/>
        </w:rPr>
        <w:t>24</w:t>
      </w:r>
      <w:r>
        <w:rPr>
          <w:rFonts w:ascii="宋体" w:hAnsi="宋体" w:cs="宋体" w:hint="eastAsia"/>
          <w:kern w:val="0"/>
          <w:sz w:val="18"/>
          <w:szCs w:val="18"/>
        </w:rPr>
        <w:t>日</w:t>
      </w:r>
    </w:p>
    <w:tbl>
      <w:tblPr>
        <w:tblW w:w="14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 w:rsidR="009B417D" w14:paraId="599D6977" w14:textId="77777777" w:rsidTr="007A0986">
        <w:trPr>
          <w:trHeight w:val="20"/>
          <w:jc w:val="center"/>
        </w:trPr>
        <w:tc>
          <w:tcPr>
            <w:tcW w:w="2282" w:type="dxa"/>
            <w:vMerge w:val="restart"/>
            <w:vAlign w:val="center"/>
          </w:tcPr>
          <w:p w14:paraId="078B46F6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 w14:paraId="052E0BF6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 w14:paraId="528D7F82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 w14:paraId="19617F56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商品</w:t>
            </w:r>
          </w:p>
          <w:p w14:paraId="4C5EC94D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 w14:paraId="6B5D7E9D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 w14:paraId="7CCF3F99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商品</w:t>
            </w:r>
          </w:p>
          <w:p w14:paraId="35C7C672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 w14:paraId="4C14D29D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 w14:paraId="55E0AAA6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 w14:paraId="26FF8570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 w14:paraId="33AED914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99" w:type="dxa"/>
            <w:vAlign w:val="center"/>
          </w:tcPr>
          <w:p w14:paraId="55CAA15E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 w:rsidR="009B417D" w14:paraId="19F48145" w14:textId="77777777" w:rsidTr="007A0986">
        <w:trPr>
          <w:trHeight w:val="20"/>
          <w:jc w:val="center"/>
        </w:trPr>
        <w:tc>
          <w:tcPr>
            <w:tcW w:w="2282" w:type="dxa"/>
            <w:vMerge/>
            <w:vAlign w:val="center"/>
          </w:tcPr>
          <w:p w14:paraId="06E3DDAA" w14:textId="77777777" w:rsidR="009B417D" w:rsidRDefault="009B417D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14:paraId="6EBB77A8" w14:textId="77777777" w:rsidR="009B417D" w:rsidRDefault="009B417D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/>
            <w:vAlign w:val="center"/>
          </w:tcPr>
          <w:p w14:paraId="28EA4B03" w14:textId="77777777" w:rsidR="009B417D" w:rsidRDefault="009B417D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3F4C89FB" w14:textId="77777777" w:rsidR="009B417D" w:rsidRDefault="009B417D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76563E7E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88" w:type="dxa"/>
            <w:vMerge/>
            <w:vAlign w:val="center"/>
          </w:tcPr>
          <w:p w14:paraId="65A85F95" w14:textId="77777777" w:rsidR="009B417D" w:rsidRDefault="009B417D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0767C20E" w14:textId="77777777" w:rsidR="009B417D" w:rsidRDefault="00C971E2"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54" w:type="dxa"/>
            <w:vMerge/>
            <w:vAlign w:val="center"/>
          </w:tcPr>
          <w:p w14:paraId="328C4E48" w14:textId="77777777" w:rsidR="009B417D" w:rsidRDefault="009B417D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4BA3E6AA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12" w:type="dxa"/>
            <w:vMerge/>
            <w:vAlign w:val="center"/>
          </w:tcPr>
          <w:p w14:paraId="69D4DEAC" w14:textId="77777777" w:rsidR="009B417D" w:rsidRDefault="009B417D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266F614D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 w:rsidR="009B417D" w14:paraId="01729070" w14:textId="77777777" w:rsidTr="007A0986">
        <w:trPr>
          <w:trHeight w:val="444"/>
          <w:jc w:val="center"/>
        </w:trPr>
        <w:tc>
          <w:tcPr>
            <w:tcW w:w="2282" w:type="dxa"/>
            <w:vAlign w:val="center"/>
          </w:tcPr>
          <w:p w14:paraId="540FF3AE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 w14:paraId="03043C39" w14:textId="6C782C3D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  <w:r w:rsidR="00C31394"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 w14:paraId="5486FA4C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袋（25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620" w:type="dxa"/>
            <w:vAlign w:val="center"/>
          </w:tcPr>
          <w:p w14:paraId="593D1A2A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 w14:paraId="1821A4F6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75-80</w:t>
            </w:r>
          </w:p>
        </w:tc>
        <w:tc>
          <w:tcPr>
            <w:tcW w:w="1188" w:type="dxa"/>
            <w:vAlign w:val="center"/>
          </w:tcPr>
          <w:p w14:paraId="5DC233D4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 w14:paraId="7E4B2A46" w14:textId="05A9FC04" w:rsidR="009B417D" w:rsidRDefault="00C3448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54" w:type="dxa"/>
            <w:vAlign w:val="center"/>
          </w:tcPr>
          <w:p w14:paraId="24A1AC9A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韭菜</w:t>
            </w:r>
          </w:p>
        </w:tc>
        <w:tc>
          <w:tcPr>
            <w:tcW w:w="1212" w:type="dxa"/>
            <w:vAlign w:val="center"/>
          </w:tcPr>
          <w:p w14:paraId="69675C7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12" w:type="dxa"/>
            <w:vAlign w:val="center"/>
          </w:tcPr>
          <w:p w14:paraId="3D526CB6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99" w:type="dxa"/>
            <w:vAlign w:val="center"/>
          </w:tcPr>
          <w:p w14:paraId="1E216028" w14:textId="77777777" w:rsidR="009B417D" w:rsidRDefault="00C971E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9B417D" w14:paraId="4460084E" w14:textId="77777777" w:rsidTr="007A0986">
        <w:trPr>
          <w:trHeight w:val="316"/>
          <w:jc w:val="center"/>
        </w:trPr>
        <w:tc>
          <w:tcPr>
            <w:tcW w:w="2282" w:type="dxa"/>
            <w:vAlign w:val="center"/>
          </w:tcPr>
          <w:p w14:paraId="231BCB1E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910" w:type="dxa"/>
            <w:vAlign w:val="center"/>
          </w:tcPr>
          <w:p w14:paraId="7C4BFABD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44" w:type="dxa"/>
            <w:vAlign w:val="center"/>
          </w:tcPr>
          <w:p w14:paraId="09DF1CE3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 w14:paraId="4F63E1D8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 w14:paraId="45DBE9D8" w14:textId="21919F9C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</w:t>
            </w:r>
            <w:r w:rsidR="008624A0"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88" w:type="dxa"/>
            <w:vAlign w:val="center"/>
          </w:tcPr>
          <w:p w14:paraId="20A6DD29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 w14:paraId="3C7F31A1" w14:textId="085477E8" w:rsidR="009B417D" w:rsidRDefault="0003177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6-7</w:t>
            </w:r>
          </w:p>
        </w:tc>
        <w:tc>
          <w:tcPr>
            <w:tcW w:w="1154" w:type="dxa"/>
            <w:vAlign w:val="center"/>
          </w:tcPr>
          <w:p w14:paraId="769FCF1E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菠菜</w:t>
            </w:r>
          </w:p>
        </w:tc>
        <w:tc>
          <w:tcPr>
            <w:tcW w:w="1212" w:type="dxa"/>
            <w:vAlign w:val="center"/>
          </w:tcPr>
          <w:p w14:paraId="6BD9A5BC" w14:textId="27CD35B3" w:rsidR="009B417D" w:rsidRDefault="00C3448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7-8</w:t>
            </w:r>
          </w:p>
        </w:tc>
        <w:tc>
          <w:tcPr>
            <w:tcW w:w="1112" w:type="dxa"/>
            <w:vAlign w:val="center"/>
          </w:tcPr>
          <w:p w14:paraId="17B8169C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食盐</w:t>
            </w:r>
          </w:p>
        </w:tc>
        <w:tc>
          <w:tcPr>
            <w:tcW w:w="1299" w:type="dxa"/>
            <w:vAlign w:val="center"/>
          </w:tcPr>
          <w:p w14:paraId="0C481526" w14:textId="77777777" w:rsidR="009B417D" w:rsidRDefault="00C971E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（袋）</w:t>
            </w:r>
          </w:p>
        </w:tc>
      </w:tr>
      <w:tr w:rsidR="009B417D" w14:paraId="62B7EAE1" w14:textId="77777777" w:rsidTr="007A0986">
        <w:trPr>
          <w:trHeight w:val="294"/>
          <w:jc w:val="center"/>
        </w:trPr>
        <w:tc>
          <w:tcPr>
            <w:tcW w:w="2282" w:type="dxa"/>
            <w:vAlign w:val="center"/>
          </w:tcPr>
          <w:p w14:paraId="332B6656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 w14:paraId="2301CE74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444" w:type="dxa"/>
            <w:vAlign w:val="center"/>
          </w:tcPr>
          <w:p w14:paraId="175A107C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 w14:paraId="75371E70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 w14:paraId="5E97B422" w14:textId="6397008F" w:rsidR="009B417D" w:rsidRDefault="008624A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188" w:type="dxa"/>
            <w:vAlign w:val="center"/>
          </w:tcPr>
          <w:p w14:paraId="7CE66985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 w14:paraId="2E6B061C" w14:textId="32372DED" w:rsidR="009B417D" w:rsidRDefault="00C3448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4-</w:t>
            </w:r>
            <w:r w:rsidR="00086E65"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54" w:type="dxa"/>
            <w:vAlign w:val="center"/>
          </w:tcPr>
          <w:p w14:paraId="5AD61E23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 w14:paraId="634F06DE" w14:textId="3E214ADC" w:rsidR="009B417D" w:rsidRDefault="0003177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12" w:type="dxa"/>
            <w:vAlign w:val="center"/>
          </w:tcPr>
          <w:p w14:paraId="69C770E6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鸡蛋</w:t>
            </w:r>
          </w:p>
        </w:tc>
        <w:tc>
          <w:tcPr>
            <w:tcW w:w="1299" w:type="dxa"/>
            <w:vAlign w:val="center"/>
          </w:tcPr>
          <w:p w14:paraId="23432A3B" w14:textId="378B2DCF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 w:rsidR="003256FC">
              <w:rPr>
                <w:rFonts w:ascii="宋体" w:cs="宋体"/>
                <w:kern w:val="0"/>
                <w:sz w:val="18"/>
                <w:szCs w:val="18"/>
              </w:rPr>
              <w:t>0.5</w:t>
            </w:r>
          </w:p>
        </w:tc>
      </w:tr>
      <w:tr w:rsidR="009B417D" w14:paraId="01B91EF2" w14:textId="77777777" w:rsidTr="007A0986">
        <w:trPr>
          <w:trHeight w:val="294"/>
          <w:jc w:val="center"/>
        </w:trPr>
        <w:tc>
          <w:tcPr>
            <w:tcW w:w="2282" w:type="dxa"/>
            <w:vAlign w:val="center"/>
          </w:tcPr>
          <w:p w14:paraId="44BAA496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硬包）</w:t>
            </w:r>
          </w:p>
        </w:tc>
        <w:tc>
          <w:tcPr>
            <w:tcW w:w="910" w:type="dxa"/>
            <w:vAlign w:val="center"/>
          </w:tcPr>
          <w:p w14:paraId="4748E915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 w14:paraId="5322954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 w14:paraId="70C4DB84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 w14:paraId="4B264F4A" w14:textId="1BF56B09" w:rsidR="009B417D" w:rsidRDefault="00927E8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188" w:type="dxa"/>
            <w:vAlign w:val="center"/>
          </w:tcPr>
          <w:p w14:paraId="17BC98EF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 w14:paraId="3943D481" w14:textId="6677E2B8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54" w:type="dxa"/>
            <w:vAlign w:val="center"/>
          </w:tcPr>
          <w:p w14:paraId="7A3C1DDE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 w14:paraId="6F52D903" w14:textId="25934404" w:rsidR="009B417D" w:rsidRDefault="00086E6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  <w:r w:rsidR="00C34482">
              <w:rPr>
                <w:rFonts w:ascii="宋体" w:cs="宋体"/>
                <w:kern w:val="0"/>
                <w:sz w:val="18"/>
                <w:szCs w:val="18"/>
              </w:rPr>
              <w:t>-5</w:t>
            </w:r>
          </w:p>
        </w:tc>
        <w:tc>
          <w:tcPr>
            <w:tcW w:w="1112" w:type="dxa"/>
            <w:vAlign w:val="center"/>
          </w:tcPr>
          <w:p w14:paraId="585C4299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6673C0D2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9B417D" w14:paraId="74C2EE01" w14:textId="77777777" w:rsidTr="007A0986">
        <w:trPr>
          <w:trHeight w:val="277"/>
          <w:jc w:val="center"/>
        </w:trPr>
        <w:tc>
          <w:tcPr>
            <w:tcW w:w="2282" w:type="dxa"/>
            <w:vAlign w:val="center"/>
          </w:tcPr>
          <w:p w14:paraId="35E4D78C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 w14:paraId="272DE117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 w14:paraId="262107EC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 w14:paraId="5C39B708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 w14:paraId="2D2FA6FE" w14:textId="3A309CA0" w:rsidR="009B417D" w:rsidRDefault="0030714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  <w:r w:rsidR="008624A0"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88" w:type="dxa"/>
            <w:vAlign w:val="center"/>
          </w:tcPr>
          <w:p w14:paraId="1826262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黄瓜</w:t>
            </w:r>
          </w:p>
        </w:tc>
        <w:tc>
          <w:tcPr>
            <w:tcW w:w="1347" w:type="dxa"/>
            <w:vAlign w:val="center"/>
          </w:tcPr>
          <w:p w14:paraId="0A91A140" w14:textId="100354C8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54" w:type="dxa"/>
            <w:vAlign w:val="center"/>
          </w:tcPr>
          <w:p w14:paraId="0FE3BEE3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 w14:paraId="2F1ECB81" w14:textId="345E47AD" w:rsidR="009B417D" w:rsidRDefault="00086E6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3.5-4</w:t>
            </w:r>
          </w:p>
        </w:tc>
        <w:tc>
          <w:tcPr>
            <w:tcW w:w="1112" w:type="dxa"/>
            <w:vAlign w:val="center"/>
          </w:tcPr>
          <w:p w14:paraId="4B71E0D0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6ACA7A4E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9B417D" w14:paraId="014B63DB" w14:textId="77777777" w:rsidTr="007A0986">
        <w:trPr>
          <w:trHeight w:val="324"/>
          <w:jc w:val="center"/>
        </w:trPr>
        <w:tc>
          <w:tcPr>
            <w:tcW w:w="2282" w:type="dxa"/>
            <w:vAlign w:val="center"/>
          </w:tcPr>
          <w:p w14:paraId="75319D50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猪瘦肉</w:t>
            </w:r>
          </w:p>
        </w:tc>
        <w:tc>
          <w:tcPr>
            <w:tcW w:w="910" w:type="dxa"/>
            <w:vAlign w:val="center"/>
          </w:tcPr>
          <w:p w14:paraId="0B6CF722" w14:textId="4D7F0D66" w:rsidR="009B417D" w:rsidRDefault="00C3448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444" w:type="dxa"/>
            <w:vAlign w:val="center"/>
          </w:tcPr>
          <w:p w14:paraId="6E518A9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 w14:paraId="493DFE39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 w14:paraId="6A4E9BDC" w14:textId="63389B0F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</w:t>
            </w:r>
            <w:r w:rsidR="008624A0">
              <w:rPr>
                <w:rFonts w:asci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88" w:type="dxa"/>
            <w:vAlign w:val="center"/>
          </w:tcPr>
          <w:p w14:paraId="64BE27E1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冬瓜</w:t>
            </w:r>
          </w:p>
        </w:tc>
        <w:tc>
          <w:tcPr>
            <w:tcW w:w="1347" w:type="dxa"/>
            <w:vAlign w:val="center"/>
          </w:tcPr>
          <w:p w14:paraId="6E0CBE39" w14:textId="00FAEE34" w:rsidR="009B417D" w:rsidRDefault="00C3448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3-</w:t>
            </w:r>
            <w:r w:rsidR="00086E65"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54" w:type="dxa"/>
            <w:vAlign w:val="center"/>
          </w:tcPr>
          <w:p w14:paraId="79EA8897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 w14:paraId="3586FAAC" w14:textId="5F24307E" w:rsidR="009B417D" w:rsidRDefault="00C3448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4-</w:t>
            </w:r>
            <w:r w:rsidR="00C971E2"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12" w:type="dxa"/>
            <w:vAlign w:val="center"/>
          </w:tcPr>
          <w:p w14:paraId="164B6F08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66EF3183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9B417D" w14:paraId="19BCD4DC" w14:textId="77777777" w:rsidTr="007A0986">
        <w:trPr>
          <w:trHeight w:val="254"/>
          <w:jc w:val="center"/>
        </w:trPr>
        <w:tc>
          <w:tcPr>
            <w:tcW w:w="2282" w:type="dxa"/>
            <w:vAlign w:val="center"/>
          </w:tcPr>
          <w:p w14:paraId="4442864D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 w14:paraId="4727053A" w14:textId="3C362CC1" w:rsidR="009B417D" w:rsidRDefault="00C3448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444" w:type="dxa"/>
            <w:vAlign w:val="center"/>
          </w:tcPr>
          <w:p w14:paraId="3F004B6D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 w14:paraId="095A67C6" w14:textId="77777777" w:rsidR="009B417D" w:rsidRDefault="00C971E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 w14:paraId="6C4BBBDE" w14:textId="5BC01B14" w:rsidR="009B417D" w:rsidRDefault="00C3139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88" w:type="dxa"/>
            <w:vAlign w:val="center"/>
          </w:tcPr>
          <w:p w14:paraId="3073228B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 w14:paraId="4C0101BE" w14:textId="138B9C61" w:rsidR="009B417D" w:rsidRDefault="00C3448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3-</w:t>
            </w:r>
            <w:r w:rsidR="00086E65"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54" w:type="dxa"/>
            <w:vAlign w:val="center"/>
          </w:tcPr>
          <w:p w14:paraId="5DACA84B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土豆</w:t>
            </w:r>
          </w:p>
        </w:tc>
        <w:tc>
          <w:tcPr>
            <w:tcW w:w="1212" w:type="dxa"/>
            <w:vAlign w:val="center"/>
          </w:tcPr>
          <w:p w14:paraId="43C13005" w14:textId="7F841EEB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3.5</w:t>
            </w:r>
            <w:r w:rsidR="00C34482">
              <w:rPr>
                <w:rFonts w:ascii="宋体" w:cs="宋体"/>
                <w:kern w:val="0"/>
                <w:sz w:val="18"/>
                <w:szCs w:val="18"/>
              </w:rPr>
              <w:t>-4.5</w:t>
            </w:r>
          </w:p>
        </w:tc>
        <w:tc>
          <w:tcPr>
            <w:tcW w:w="1112" w:type="dxa"/>
            <w:vAlign w:val="center"/>
          </w:tcPr>
          <w:p w14:paraId="655C036F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14:paraId="15FCAE71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9B417D" w14:paraId="3F5172B1" w14:textId="77777777" w:rsidTr="007A0986">
        <w:trPr>
          <w:trHeight w:val="250"/>
          <w:jc w:val="center"/>
        </w:trPr>
        <w:tc>
          <w:tcPr>
            <w:tcW w:w="2282" w:type="dxa"/>
            <w:vAlign w:val="center"/>
          </w:tcPr>
          <w:p w14:paraId="7C3EAB0C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猪排骨</w:t>
            </w:r>
          </w:p>
        </w:tc>
        <w:tc>
          <w:tcPr>
            <w:tcW w:w="910" w:type="dxa"/>
            <w:vAlign w:val="center"/>
          </w:tcPr>
          <w:p w14:paraId="0B34F53B" w14:textId="2E0640F6" w:rsidR="009B417D" w:rsidRDefault="00C3448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28</w:t>
            </w:r>
            <w:r w:rsidR="00031775">
              <w:rPr>
                <w:rFonts w:ascii="宋体" w:cs="宋体"/>
                <w:kern w:val="0"/>
                <w:sz w:val="18"/>
                <w:szCs w:val="18"/>
              </w:rPr>
              <w:t>-30</w:t>
            </w:r>
          </w:p>
        </w:tc>
        <w:tc>
          <w:tcPr>
            <w:tcW w:w="1444" w:type="dxa"/>
            <w:vAlign w:val="center"/>
          </w:tcPr>
          <w:p w14:paraId="09B0944E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 w14:paraId="56362CD5" w14:textId="77777777" w:rsidR="009B417D" w:rsidRDefault="00C971E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 w14:paraId="7762BF91" w14:textId="77777777" w:rsidR="009B417D" w:rsidRDefault="00C971E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88" w:type="dxa"/>
            <w:vAlign w:val="center"/>
          </w:tcPr>
          <w:p w14:paraId="225C15DD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豆角</w:t>
            </w:r>
          </w:p>
        </w:tc>
        <w:tc>
          <w:tcPr>
            <w:tcW w:w="1347" w:type="dxa"/>
            <w:vAlign w:val="center"/>
          </w:tcPr>
          <w:p w14:paraId="41BF8040" w14:textId="299C0BC7" w:rsidR="009B417D" w:rsidRDefault="003256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 w:rsidR="00031775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4" w:type="dxa"/>
            <w:vAlign w:val="center"/>
          </w:tcPr>
          <w:p w14:paraId="6AA7DD3B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山药</w:t>
            </w:r>
          </w:p>
        </w:tc>
        <w:tc>
          <w:tcPr>
            <w:tcW w:w="1212" w:type="dxa"/>
            <w:vAlign w:val="center"/>
          </w:tcPr>
          <w:p w14:paraId="44DF134C" w14:textId="0B56E03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 w14:paraId="3CF435E8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9" w:type="dxa"/>
            <w:vAlign w:val="center"/>
          </w:tcPr>
          <w:p w14:paraId="7FC4E350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9B417D" w14:paraId="1879A32F" w14:textId="77777777" w:rsidTr="007A0986">
        <w:trPr>
          <w:trHeight w:val="232"/>
          <w:jc w:val="center"/>
        </w:trPr>
        <w:tc>
          <w:tcPr>
            <w:tcW w:w="2282" w:type="dxa"/>
            <w:vAlign w:val="center"/>
          </w:tcPr>
          <w:p w14:paraId="32A9C93E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 w14:paraId="369A1A4E" w14:textId="360B1FAD" w:rsidR="009B417D" w:rsidRDefault="008624A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1444" w:type="dxa"/>
            <w:vAlign w:val="center"/>
          </w:tcPr>
          <w:p w14:paraId="50EFE073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 w14:paraId="1D828BDF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 w14:paraId="343CB9A9" w14:textId="50C95792" w:rsidR="009B417D" w:rsidRDefault="00C313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88" w:type="dxa"/>
            <w:vAlign w:val="center"/>
          </w:tcPr>
          <w:p w14:paraId="18AB6575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蒜苔</w:t>
            </w:r>
          </w:p>
        </w:tc>
        <w:tc>
          <w:tcPr>
            <w:tcW w:w="1347" w:type="dxa"/>
            <w:vAlign w:val="center"/>
          </w:tcPr>
          <w:p w14:paraId="026003E9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7-8</w:t>
            </w:r>
          </w:p>
        </w:tc>
        <w:tc>
          <w:tcPr>
            <w:tcW w:w="1154" w:type="dxa"/>
            <w:vAlign w:val="center"/>
          </w:tcPr>
          <w:p w14:paraId="3882C348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212" w:type="dxa"/>
            <w:vAlign w:val="center"/>
          </w:tcPr>
          <w:p w14:paraId="0B8A7F7F" w14:textId="21D64EFF" w:rsidR="009B417D" w:rsidRDefault="003256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2.5-3</w:t>
            </w:r>
          </w:p>
        </w:tc>
        <w:tc>
          <w:tcPr>
            <w:tcW w:w="1112" w:type="dxa"/>
            <w:vAlign w:val="center"/>
          </w:tcPr>
          <w:p w14:paraId="5B49E98D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9" w:type="dxa"/>
            <w:vAlign w:val="center"/>
          </w:tcPr>
          <w:p w14:paraId="3D91ABD3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9B417D" w14:paraId="2265F17B" w14:textId="77777777" w:rsidTr="007A0986">
        <w:trPr>
          <w:trHeight w:val="215"/>
          <w:jc w:val="center"/>
        </w:trPr>
        <w:tc>
          <w:tcPr>
            <w:tcW w:w="2282" w:type="dxa"/>
            <w:vAlign w:val="center"/>
          </w:tcPr>
          <w:p w14:paraId="0D75FA46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 w14:paraId="020F0BC0" w14:textId="568DD6E4" w:rsidR="009B417D" w:rsidRDefault="008624A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1444" w:type="dxa"/>
            <w:vAlign w:val="center"/>
          </w:tcPr>
          <w:p w14:paraId="164280B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 w14:paraId="104FEC2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 w14:paraId="6522990F" w14:textId="77777777" w:rsidR="009B417D" w:rsidRDefault="00C971E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88" w:type="dxa"/>
            <w:vAlign w:val="center"/>
          </w:tcPr>
          <w:p w14:paraId="7B56C3F0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大葱</w:t>
            </w:r>
          </w:p>
        </w:tc>
        <w:tc>
          <w:tcPr>
            <w:tcW w:w="1347" w:type="dxa"/>
            <w:vAlign w:val="center"/>
          </w:tcPr>
          <w:p w14:paraId="4AA7D92E" w14:textId="603771A1" w:rsidR="009B417D" w:rsidRDefault="0003177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54" w:type="dxa"/>
            <w:vAlign w:val="center"/>
          </w:tcPr>
          <w:p w14:paraId="24439174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豆腐</w:t>
            </w:r>
          </w:p>
        </w:tc>
        <w:tc>
          <w:tcPr>
            <w:tcW w:w="1212" w:type="dxa"/>
            <w:vAlign w:val="center"/>
          </w:tcPr>
          <w:p w14:paraId="4F2FDD84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4.5</w:t>
            </w:r>
          </w:p>
        </w:tc>
        <w:tc>
          <w:tcPr>
            <w:tcW w:w="1112" w:type="dxa"/>
            <w:vAlign w:val="center"/>
          </w:tcPr>
          <w:p w14:paraId="7A51EAA4" w14:textId="77777777" w:rsidR="009B417D" w:rsidRDefault="00C971E2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9" w:type="dxa"/>
            <w:vAlign w:val="center"/>
          </w:tcPr>
          <w:p w14:paraId="33A37FAD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B417D" w14:paraId="37E93E75" w14:textId="77777777" w:rsidTr="007A0986">
        <w:trPr>
          <w:trHeight w:val="369"/>
          <w:jc w:val="center"/>
        </w:trPr>
        <w:tc>
          <w:tcPr>
            <w:tcW w:w="2282" w:type="dxa"/>
            <w:vAlign w:val="center"/>
          </w:tcPr>
          <w:p w14:paraId="3BEDC929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 w14:paraId="2C4AFCB1" w14:textId="343C35BF" w:rsidR="009B417D" w:rsidRDefault="008624A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444" w:type="dxa"/>
            <w:vAlign w:val="center"/>
          </w:tcPr>
          <w:p w14:paraId="53CCE120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 w14:paraId="75E565C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 w14:paraId="7C7DBB35" w14:textId="599BAB15" w:rsidR="009B417D" w:rsidRDefault="00C344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88" w:type="dxa"/>
            <w:vAlign w:val="center"/>
          </w:tcPr>
          <w:p w14:paraId="7E83EAA5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生姜</w:t>
            </w:r>
          </w:p>
        </w:tc>
        <w:tc>
          <w:tcPr>
            <w:tcW w:w="1347" w:type="dxa"/>
            <w:vAlign w:val="center"/>
          </w:tcPr>
          <w:p w14:paraId="25CDA8AA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54" w:type="dxa"/>
            <w:vAlign w:val="center"/>
          </w:tcPr>
          <w:p w14:paraId="5DCC4AD0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 w14:paraId="015EEB3A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12" w:type="dxa"/>
            <w:vAlign w:val="center"/>
          </w:tcPr>
          <w:p w14:paraId="3172C57F" w14:textId="77777777" w:rsidR="009B417D" w:rsidRDefault="00C971E2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9" w:type="dxa"/>
            <w:vAlign w:val="center"/>
          </w:tcPr>
          <w:p w14:paraId="1B0F602C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B417D" w14:paraId="053B69B9" w14:textId="77777777" w:rsidTr="007A0986">
        <w:trPr>
          <w:trHeight w:val="309"/>
          <w:jc w:val="center"/>
        </w:trPr>
        <w:tc>
          <w:tcPr>
            <w:tcW w:w="2282" w:type="dxa"/>
            <w:vAlign w:val="center"/>
          </w:tcPr>
          <w:p w14:paraId="0A0DCEC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 w14:paraId="4EC1A5C4" w14:textId="6709F820" w:rsidR="009B417D" w:rsidRDefault="00C313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1444" w:type="dxa"/>
            <w:vAlign w:val="center"/>
          </w:tcPr>
          <w:p w14:paraId="7601405E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 w14:paraId="290F5321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 w14:paraId="4BF4F1EE" w14:textId="08F76F9E" w:rsidR="009B417D" w:rsidRDefault="003256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2.5-</w:t>
            </w:r>
            <w:r w:rsidR="00C971E2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88" w:type="dxa"/>
            <w:vAlign w:val="center"/>
          </w:tcPr>
          <w:p w14:paraId="0EF2023E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大蒜</w:t>
            </w:r>
          </w:p>
        </w:tc>
        <w:tc>
          <w:tcPr>
            <w:tcW w:w="1347" w:type="dxa"/>
            <w:vAlign w:val="center"/>
          </w:tcPr>
          <w:p w14:paraId="754CC2A3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54" w:type="dxa"/>
            <w:vAlign w:val="center"/>
          </w:tcPr>
          <w:p w14:paraId="1CD3D74F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平菇</w:t>
            </w:r>
          </w:p>
        </w:tc>
        <w:tc>
          <w:tcPr>
            <w:tcW w:w="1212" w:type="dxa"/>
            <w:vAlign w:val="center"/>
          </w:tcPr>
          <w:p w14:paraId="05F7C15A" w14:textId="6FAB82FC" w:rsidR="009B417D" w:rsidRDefault="003256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 w:rsidR="00031775">
              <w:rPr>
                <w:rFonts w:ascii="宋体" w:cs="宋体"/>
                <w:kern w:val="0"/>
                <w:sz w:val="18"/>
                <w:szCs w:val="18"/>
              </w:rPr>
              <w:t>0-14</w:t>
            </w:r>
          </w:p>
        </w:tc>
        <w:tc>
          <w:tcPr>
            <w:tcW w:w="1112" w:type="dxa"/>
            <w:vAlign w:val="center"/>
          </w:tcPr>
          <w:p w14:paraId="0CC15065" w14:textId="77777777" w:rsidR="009B417D" w:rsidRDefault="00C971E2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9" w:type="dxa"/>
            <w:vAlign w:val="center"/>
          </w:tcPr>
          <w:p w14:paraId="6F35FD18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B417D" w14:paraId="48B5307C" w14:textId="77777777" w:rsidTr="007A0986">
        <w:trPr>
          <w:trHeight w:val="2396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4537BB16" w14:textId="2C58787A" w:rsidR="00E176CF" w:rsidRPr="00E176CF" w:rsidRDefault="00E176CF" w:rsidP="00E176CF">
            <w:pPr>
              <w:widowControl/>
              <w:ind w:firstLineChars="200" w:firstLine="360"/>
              <w:rPr>
                <w:rFonts w:ascii="宋体" w:cs="宋体"/>
                <w:kern w:val="0"/>
                <w:sz w:val="18"/>
                <w:szCs w:val="18"/>
              </w:rPr>
            </w:pP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价格分析：</w:t>
            </w:r>
            <w:r w:rsidR="009374D4">
              <w:rPr>
                <w:rFonts w:ascii="宋体" w:cs="宋体"/>
                <w:kern w:val="0"/>
                <w:sz w:val="18"/>
                <w:szCs w:val="18"/>
              </w:rPr>
              <w:t>6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月</w:t>
            </w:r>
            <w:r w:rsidR="00031775">
              <w:rPr>
                <w:rFonts w:ascii="宋体" w:cs="宋体" w:hint="eastAsia"/>
                <w:kern w:val="0"/>
                <w:sz w:val="18"/>
                <w:szCs w:val="18"/>
              </w:rPr>
              <w:t>2</w:t>
            </w:r>
            <w:r w:rsidR="00031775">
              <w:rPr>
                <w:rFonts w:ascii="宋体" w:cs="宋体"/>
                <w:kern w:val="0"/>
                <w:sz w:val="18"/>
                <w:szCs w:val="18"/>
              </w:rPr>
              <w:t>4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日</w:t>
            </w:r>
            <w:r w:rsidR="00175DBF">
              <w:rPr>
                <w:rFonts w:ascii="宋体" w:cs="宋体" w:hint="eastAsia"/>
                <w:kern w:val="0"/>
                <w:sz w:val="18"/>
                <w:szCs w:val="18"/>
              </w:rPr>
              <w:t>五家渠市场中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肉类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价格：</w:t>
            </w:r>
            <w:r w:rsidR="00C31394">
              <w:rPr>
                <w:rFonts w:ascii="宋体" w:cs="宋体" w:hint="eastAsia"/>
                <w:kern w:val="0"/>
                <w:sz w:val="18"/>
                <w:szCs w:val="18"/>
              </w:rPr>
              <w:t>猪肉价格</w:t>
            </w:r>
            <w:r w:rsidR="00031775">
              <w:rPr>
                <w:rFonts w:ascii="宋体" w:cs="宋体" w:hint="eastAsia"/>
                <w:kern w:val="0"/>
                <w:sz w:val="18"/>
                <w:szCs w:val="18"/>
              </w:rPr>
              <w:t>较上周基本稳定</w:t>
            </w:r>
            <w:r w:rsidR="00C31394">
              <w:rPr>
                <w:rFonts w:ascii="宋体" w:cs="宋体" w:hint="eastAsia"/>
                <w:kern w:val="0"/>
                <w:sz w:val="18"/>
                <w:szCs w:val="18"/>
              </w:rPr>
              <w:t>；羊肉价格</w:t>
            </w:r>
            <w:r w:rsidR="00175DBF">
              <w:rPr>
                <w:rFonts w:ascii="宋体" w:cs="宋体" w:hint="eastAsia"/>
                <w:kern w:val="0"/>
                <w:sz w:val="18"/>
                <w:szCs w:val="18"/>
              </w:rPr>
              <w:t>继续</w:t>
            </w:r>
            <w:r w:rsidR="00C31394">
              <w:rPr>
                <w:rFonts w:ascii="宋体" w:cs="宋体" w:hint="eastAsia"/>
                <w:kern w:val="0"/>
                <w:sz w:val="18"/>
                <w:szCs w:val="18"/>
              </w:rPr>
              <w:t>下降，羊排骨</w:t>
            </w:r>
            <w:r w:rsidR="00031775" w:rsidRPr="00031775">
              <w:rPr>
                <w:rFonts w:ascii="宋体" w:cs="宋体" w:hint="eastAsia"/>
                <w:kern w:val="0"/>
                <w:sz w:val="18"/>
                <w:szCs w:val="18"/>
              </w:rPr>
              <w:t>价格较上周下降</w:t>
            </w:r>
            <w:r w:rsidR="00031775">
              <w:rPr>
                <w:rFonts w:ascii="宋体" w:cs="宋体" w:hint="eastAsia"/>
                <w:kern w:val="0"/>
                <w:sz w:val="18"/>
                <w:szCs w:val="18"/>
              </w:rPr>
              <w:t>7</w:t>
            </w:r>
            <w:r w:rsidR="00031775">
              <w:rPr>
                <w:rFonts w:ascii="宋体" w:cs="宋体"/>
                <w:kern w:val="0"/>
                <w:sz w:val="18"/>
                <w:szCs w:val="18"/>
              </w:rPr>
              <w:t>.14</w:t>
            </w:r>
            <w:r w:rsidR="00031775">
              <w:rPr>
                <w:rFonts w:ascii="宋体" w:cs="宋体" w:hint="eastAsia"/>
                <w:kern w:val="0"/>
                <w:sz w:val="18"/>
                <w:szCs w:val="18"/>
              </w:rPr>
              <w:t>%</w:t>
            </w:r>
            <w:r w:rsidR="00C31394">
              <w:rPr>
                <w:rFonts w:ascii="宋体" w:cs="宋体" w:hint="eastAsia"/>
                <w:kern w:val="0"/>
                <w:sz w:val="18"/>
                <w:szCs w:val="18"/>
              </w:rPr>
              <w:t>、连</w:t>
            </w:r>
            <w:r w:rsidR="004311ED">
              <w:rPr>
                <w:rFonts w:ascii="宋体" w:cs="宋体" w:hint="eastAsia"/>
                <w:kern w:val="0"/>
                <w:sz w:val="18"/>
                <w:szCs w:val="18"/>
              </w:rPr>
              <w:t>骨</w:t>
            </w:r>
            <w:r w:rsidR="00C31394">
              <w:rPr>
                <w:rFonts w:ascii="宋体" w:cs="宋体" w:hint="eastAsia"/>
                <w:kern w:val="0"/>
                <w:sz w:val="18"/>
                <w:szCs w:val="18"/>
              </w:rPr>
              <w:t>肉价格较上周下降</w:t>
            </w:r>
            <w:r w:rsidR="00031775">
              <w:rPr>
                <w:rFonts w:ascii="宋体" w:cs="宋体" w:hint="eastAsia"/>
                <w:kern w:val="0"/>
                <w:sz w:val="18"/>
                <w:szCs w:val="18"/>
              </w:rPr>
              <w:t>2</w:t>
            </w:r>
            <w:r w:rsidR="00031775">
              <w:rPr>
                <w:rFonts w:ascii="宋体" w:cs="宋体"/>
                <w:kern w:val="0"/>
                <w:sz w:val="18"/>
                <w:szCs w:val="18"/>
              </w:rPr>
              <w:t>.86</w:t>
            </w:r>
            <w:r w:rsidR="00C31394">
              <w:rPr>
                <w:rFonts w:ascii="宋体" w:cs="宋体" w:hint="eastAsia"/>
                <w:kern w:val="0"/>
                <w:sz w:val="18"/>
                <w:szCs w:val="18"/>
              </w:rPr>
              <w:t>%，</w:t>
            </w:r>
            <w:r w:rsidR="00E80878">
              <w:rPr>
                <w:rFonts w:ascii="宋体" w:cs="宋体" w:hint="eastAsia"/>
                <w:kern w:val="0"/>
                <w:sz w:val="18"/>
                <w:szCs w:val="18"/>
              </w:rPr>
              <w:t>剔骨肉价格较上周</w:t>
            </w:r>
            <w:r w:rsidR="00175DBF">
              <w:rPr>
                <w:rFonts w:ascii="宋体" w:cs="宋体" w:hint="eastAsia"/>
                <w:kern w:val="0"/>
                <w:sz w:val="18"/>
                <w:szCs w:val="18"/>
              </w:rPr>
              <w:t>基本持平</w:t>
            </w:r>
            <w:r w:rsidR="00E80878">
              <w:rPr>
                <w:rFonts w:ascii="宋体" w:cs="宋体" w:hint="eastAsia"/>
                <w:kern w:val="0"/>
                <w:sz w:val="18"/>
                <w:szCs w:val="18"/>
              </w:rPr>
              <w:t>；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牛肉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价格</w:t>
            </w:r>
            <w:r w:rsidR="0003118B">
              <w:rPr>
                <w:rFonts w:ascii="宋体" w:cs="宋体" w:hint="eastAsia"/>
                <w:kern w:val="0"/>
                <w:sz w:val="18"/>
                <w:szCs w:val="18"/>
              </w:rPr>
              <w:t>较上周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基本持平；鸡肉中三黄鸡</w:t>
            </w:r>
            <w:r w:rsidR="00031775" w:rsidRPr="00031775">
              <w:rPr>
                <w:rFonts w:ascii="宋体" w:cs="宋体" w:hint="eastAsia"/>
                <w:kern w:val="0"/>
                <w:sz w:val="18"/>
                <w:szCs w:val="18"/>
              </w:rPr>
              <w:t>价格较上周下降</w:t>
            </w:r>
            <w:r w:rsidR="00031775">
              <w:rPr>
                <w:rFonts w:ascii="宋体" w:cs="宋体" w:hint="eastAsia"/>
                <w:kern w:val="0"/>
                <w:sz w:val="18"/>
                <w:szCs w:val="18"/>
              </w:rPr>
              <w:t>8%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、土鸡</w:t>
            </w:r>
            <w:r w:rsidR="00031775" w:rsidRPr="00031775">
              <w:rPr>
                <w:rFonts w:ascii="宋体" w:cs="宋体" w:hint="eastAsia"/>
                <w:kern w:val="0"/>
                <w:sz w:val="18"/>
                <w:szCs w:val="18"/>
              </w:rPr>
              <w:t>价格较上周</w:t>
            </w:r>
            <w:r w:rsidR="00031775">
              <w:rPr>
                <w:rFonts w:ascii="宋体" w:cs="宋体" w:hint="eastAsia"/>
                <w:kern w:val="0"/>
                <w:sz w:val="18"/>
                <w:szCs w:val="18"/>
              </w:rPr>
              <w:t>上涨7</w:t>
            </w:r>
            <w:r w:rsidR="00031775">
              <w:rPr>
                <w:rFonts w:ascii="宋体" w:cs="宋体"/>
                <w:kern w:val="0"/>
                <w:sz w:val="18"/>
                <w:szCs w:val="18"/>
              </w:rPr>
              <w:t>.14</w:t>
            </w:r>
            <w:r w:rsidR="00031775">
              <w:rPr>
                <w:rFonts w:ascii="宋体" w:cs="宋体" w:hint="eastAsia"/>
                <w:kern w:val="0"/>
                <w:sz w:val="18"/>
                <w:szCs w:val="18"/>
              </w:rPr>
              <w:t>%</w:t>
            </w:r>
            <w:r w:rsidR="00653AF0">
              <w:rPr>
                <w:rFonts w:ascii="宋体" w:cs="宋体" w:hint="eastAsia"/>
                <w:kern w:val="0"/>
                <w:sz w:val="18"/>
                <w:szCs w:val="18"/>
              </w:rPr>
              <w:t>、芦花鸡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价格</w:t>
            </w:r>
            <w:r w:rsidR="00391816">
              <w:rPr>
                <w:rFonts w:ascii="宋体" w:cs="宋体" w:hint="eastAsia"/>
                <w:kern w:val="0"/>
                <w:sz w:val="18"/>
                <w:szCs w:val="18"/>
              </w:rPr>
              <w:t>较上周基本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持平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；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鲤鱼</w:t>
            </w:r>
            <w:r w:rsidR="00031775" w:rsidRPr="00031775">
              <w:rPr>
                <w:rFonts w:ascii="宋体" w:cs="宋体" w:hint="eastAsia"/>
                <w:kern w:val="0"/>
                <w:sz w:val="18"/>
                <w:szCs w:val="18"/>
              </w:rPr>
              <w:t>价格较上周下降</w:t>
            </w:r>
            <w:r w:rsidR="00031775">
              <w:rPr>
                <w:rFonts w:ascii="宋体" w:cs="宋体" w:hint="eastAsia"/>
                <w:kern w:val="0"/>
                <w:sz w:val="18"/>
                <w:szCs w:val="18"/>
              </w:rPr>
              <w:t>4</w:t>
            </w:r>
            <w:r w:rsidR="00031775">
              <w:rPr>
                <w:rFonts w:ascii="宋体" w:cs="宋体"/>
                <w:kern w:val="0"/>
                <w:sz w:val="18"/>
                <w:szCs w:val="18"/>
              </w:rPr>
              <w:t>.17</w:t>
            </w:r>
            <w:r w:rsidR="00031775">
              <w:rPr>
                <w:rFonts w:ascii="宋体" w:cs="宋体" w:hint="eastAsia"/>
                <w:kern w:val="0"/>
                <w:sz w:val="18"/>
                <w:szCs w:val="18"/>
              </w:rPr>
              <w:t>%</w:t>
            </w:r>
            <w:r w:rsidR="009374D4">
              <w:rPr>
                <w:rFonts w:ascii="宋体" w:cs="宋体" w:hint="eastAsia"/>
                <w:kern w:val="0"/>
                <w:sz w:val="18"/>
                <w:szCs w:val="18"/>
              </w:rPr>
              <w:t>、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草鱼</w:t>
            </w:r>
            <w:r w:rsidR="00391816">
              <w:rPr>
                <w:rFonts w:ascii="宋体" w:cs="宋体" w:hint="eastAsia"/>
                <w:kern w:val="0"/>
                <w:sz w:val="18"/>
                <w:szCs w:val="18"/>
              </w:rPr>
              <w:t>价格较上周</w:t>
            </w:r>
            <w:r w:rsidR="00031775">
              <w:rPr>
                <w:rFonts w:ascii="宋体" w:cs="宋体" w:hint="eastAsia"/>
                <w:kern w:val="0"/>
                <w:sz w:val="18"/>
                <w:szCs w:val="18"/>
              </w:rPr>
              <w:t>下降7</w:t>
            </w:r>
            <w:r w:rsidR="00031775">
              <w:rPr>
                <w:rFonts w:ascii="宋体" w:cs="宋体"/>
                <w:kern w:val="0"/>
                <w:sz w:val="18"/>
                <w:szCs w:val="18"/>
              </w:rPr>
              <w:t>.14</w:t>
            </w:r>
            <w:r w:rsidR="00031775">
              <w:rPr>
                <w:rFonts w:ascii="宋体" w:cs="宋体" w:hint="eastAsia"/>
                <w:kern w:val="0"/>
                <w:sz w:val="18"/>
                <w:szCs w:val="18"/>
              </w:rPr>
              <w:t>%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。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蔬菜类价格较</w:t>
            </w:r>
            <w:r w:rsidR="00741CE1">
              <w:rPr>
                <w:rFonts w:ascii="宋体" w:cs="宋体" w:hint="eastAsia"/>
                <w:kern w:val="0"/>
                <w:sz w:val="18"/>
                <w:szCs w:val="18"/>
              </w:rPr>
              <w:t>上</w:t>
            </w:r>
            <w:r w:rsidR="009374D4">
              <w:rPr>
                <w:rFonts w:ascii="宋体" w:cs="宋体" w:hint="eastAsia"/>
                <w:kern w:val="0"/>
                <w:sz w:val="18"/>
                <w:szCs w:val="18"/>
              </w:rPr>
              <w:t>周</w:t>
            </w:r>
            <w:r w:rsidR="00741CE1">
              <w:rPr>
                <w:rFonts w:ascii="宋体" w:cs="宋体" w:hint="eastAsia"/>
                <w:kern w:val="0"/>
                <w:sz w:val="18"/>
                <w:szCs w:val="18"/>
              </w:rPr>
              <w:t>同期</w:t>
            </w:r>
            <w:r w:rsidR="00E80878">
              <w:rPr>
                <w:rFonts w:ascii="宋体" w:cs="宋体" w:hint="eastAsia"/>
                <w:kern w:val="0"/>
                <w:sz w:val="18"/>
                <w:szCs w:val="18"/>
              </w:rPr>
              <w:t>相比</w:t>
            </w:r>
            <w:r w:rsidR="009374D4">
              <w:rPr>
                <w:rFonts w:ascii="宋体" w:cs="宋体" w:hint="eastAsia"/>
                <w:kern w:val="0"/>
                <w:sz w:val="18"/>
                <w:szCs w:val="18"/>
              </w:rPr>
              <w:t>，</w:t>
            </w:r>
            <w:r w:rsidR="00031775">
              <w:rPr>
                <w:rFonts w:ascii="宋体" w:cs="宋体" w:hint="eastAsia"/>
                <w:kern w:val="0"/>
                <w:sz w:val="18"/>
                <w:szCs w:val="18"/>
              </w:rPr>
              <w:t>长茄子</w:t>
            </w:r>
            <w:r w:rsidR="00175DBF">
              <w:rPr>
                <w:rFonts w:ascii="宋体" w:cs="宋体" w:hint="eastAsia"/>
                <w:kern w:val="0"/>
                <w:sz w:val="18"/>
                <w:szCs w:val="18"/>
              </w:rPr>
              <w:t>价格下降</w:t>
            </w:r>
            <w:r w:rsidR="00031775"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 w:rsidR="00031775">
              <w:rPr>
                <w:rFonts w:ascii="宋体" w:cs="宋体"/>
                <w:kern w:val="0"/>
                <w:sz w:val="18"/>
                <w:szCs w:val="18"/>
              </w:rPr>
              <w:t>3.33</w:t>
            </w:r>
            <w:r w:rsidR="00175DBF">
              <w:rPr>
                <w:rFonts w:ascii="宋体" w:cs="宋体" w:hint="eastAsia"/>
                <w:kern w:val="0"/>
                <w:sz w:val="18"/>
                <w:szCs w:val="18"/>
              </w:rPr>
              <w:t>%、</w:t>
            </w:r>
            <w:r w:rsidR="00031775">
              <w:rPr>
                <w:rFonts w:ascii="宋体" w:cs="宋体" w:hint="eastAsia"/>
                <w:kern w:val="0"/>
                <w:sz w:val="18"/>
                <w:szCs w:val="18"/>
              </w:rPr>
              <w:t>豆角</w:t>
            </w:r>
            <w:r w:rsidR="00175DBF">
              <w:rPr>
                <w:rFonts w:ascii="宋体" w:cs="宋体" w:hint="eastAsia"/>
                <w:kern w:val="0"/>
                <w:sz w:val="18"/>
                <w:szCs w:val="18"/>
              </w:rPr>
              <w:t>价格下降</w:t>
            </w:r>
            <w:r w:rsidR="00031775">
              <w:rPr>
                <w:rFonts w:ascii="宋体" w:cs="宋体" w:hint="eastAsia"/>
                <w:kern w:val="0"/>
                <w:sz w:val="18"/>
                <w:szCs w:val="18"/>
              </w:rPr>
              <w:t>2</w:t>
            </w:r>
            <w:r w:rsidR="00031775">
              <w:rPr>
                <w:rFonts w:ascii="宋体" w:cs="宋体"/>
                <w:kern w:val="0"/>
                <w:sz w:val="18"/>
                <w:szCs w:val="18"/>
              </w:rPr>
              <w:t>8.57</w:t>
            </w:r>
            <w:r w:rsidR="00175DBF">
              <w:rPr>
                <w:rFonts w:ascii="宋体" w:cs="宋体" w:hint="eastAsia"/>
                <w:kern w:val="0"/>
                <w:sz w:val="18"/>
                <w:szCs w:val="18"/>
              </w:rPr>
              <w:t>%，</w:t>
            </w:r>
            <w:r w:rsidR="00031775">
              <w:rPr>
                <w:rFonts w:ascii="宋体" w:cs="宋体" w:hint="eastAsia"/>
                <w:kern w:val="0"/>
                <w:sz w:val="18"/>
                <w:szCs w:val="18"/>
              </w:rPr>
              <w:t>大葱价格下降2</w:t>
            </w:r>
            <w:r w:rsidR="00031775">
              <w:rPr>
                <w:rFonts w:ascii="宋体" w:cs="宋体"/>
                <w:kern w:val="0"/>
                <w:sz w:val="18"/>
                <w:szCs w:val="18"/>
              </w:rPr>
              <w:t>5</w:t>
            </w:r>
            <w:r w:rsidR="00031775">
              <w:rPr>
                <w:rFonts w:ascii="宋体" w:cs="宋体" w:hint="eastAsia"/>
                <w:kern w:val="0"/>
                <w:sz w:val="18"/>
                <w:szCs w:val="18"/>
              </w:rPr>
              <w:t>%，</w:t>
            </w:r>
            <w:r w:rsidR="00031775">
              <w:rPr>
                <w:rFonts w:ascii="宋体" w:cs="宋体" w:hint="eastAsia"/>
                <w:kern w:val="0"/>
                <w:sz w:val="18"/>
                <w:szCs w:val="18"/>
              </w:rPr>
              <w:t>平菇价格</w:t>
            </w:r>
            <w:r w:rsidR="00031775">
              <w:rPr>
                <w:rFonts w:ascii="宋体" w:cs="宋体" w:hint="eastAsia"/>
                <w:kern w:val="0"/>
                <w:sz w:val="18"/>
                <w:szCs w:val="18"/>
              </w:rPr>
              <w:t>下降</w:t>
            </w:r>
            <w:r w:rsidR="00031775">
              <w:rPr>
                <w:rFonts w:ascii="宋体" w:cs="宋体"/>
                <w:kern w:val="0"/>
                <w:sz w:val="18"/>
                <w:szCs w:val="18"/>
              </w:rPr>
              <w:t>36.84</w:t>
            </w:r>
            <w:r w:rsidR="00031775">
              <w:rPr>
                <w:rFonts w:ascii="宋体" w:cs="宋体" w:hint="eastAsia"/>
                <w:kern w:val="0"/>
                <w:sz w:val="18"/>
                <w:szCs w:val="18"/>
              </w:rPr>
              <w:t>%</w:t>
            </w:r>
            <w:r w:rsidR="00031775">
              <w:rPr>
                <w:rFonts w:ascii="宋体" w:cs="宋体" w:hint="eastAsia"/>
                <w:kern w:val="0"/>
                <w:sz w:val="18"/>
                <w:szCs w:val="18"/>
              </w:rPr>
              <w:t>；小白菜</w:t>
            </w:r>
            <w:r w:rsidR="00031775">
              <w:rPr>
                <w:rFonts w:ascii="宋体" w:cs="宋体" w:hint="eastAsia"/>
                <w:kern w:val="0"/>
                <w:sz w:val="18"/>
                <w:szCs w:val="18"/>
              </w:rPr>
              <w:t>价格上涨</w:t>
            </w:r>
            <w:r w:rsidR="00031775">
              <w:rPr>
                <w:rFonts w:ascii="宋体" w:cs="宋体" w:hint="eastAsia"/>
                <w:kern w:val="0"/>
                <w:sz w:val="18"/>
                <w:szCs w:val="18"/>
              </w:rPr>
              <w:t>2</w:t>
            </w:r>
            <w:r w:rsidR="00031775">
              <w:rPr>
                <w:rFonts w:ascii="宋体" w:cs="宋体"/>
                <w:kern w:val="0"/>
                <w:sz w:val="18"/>
                <w:szCs w:val="18"/>
              </w:rPr>
              <w:t>0</w:t>
            </w:r>
            <w:r w:rsidR="00031775">
              <w:rPr>
                <w:rFonts w:ascii="宋体" w:cs="宋体" w:hint="eastAsia"/>
                <w:kern w:val="0"/>
                <w:sz w:val="18"/>
                <w:szCs w:val="18"/>
              </w:rPr>
              <w:t>%</w:t>
            </w:r>
            <w:r w:rsidR="00175DBF">
              <w:rPr>
                <w:rFonts w:ascii="宋体" w:cs="宋体" w:hint="eastAsia"/>
                <w:kern w:val="0"/>
                <w:sz w:val="18"/>
                <w:szCs w:val="18"/>
              </w:rPr>
              <w:t>，</w:t>
            </w:r>
            <w:r w:rsidR="00E80878">
              <w:rPr>
                <w:rFonts w:ascii="宋体" w:cs="宋体" w:hint="eastAsia"/>
                <w:kern w:val="0"/>
                <w:sz w:val="18"/>
                <w:szCs w:val="18"/>
              </w:rPr>
              <w:t>其他类蔬菜总体持平，</w:t>
            </w:r>
            <w:r w:rsidR="009374D4">
              <w:rPr>
                <w:rFonts w:ascii="宋体" w:cs="宋体" w:hint="eastAsia"/>
                <w:kern w:val="0"/>
                <w:sz w:val="18"/>
                <w:szCs w:val="18"/>
              </w:rPr>
              <w:t>价格运行平稳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；</w:t>
            </w:r>
            <w:r w:rsidR="005D5C09">
              <w:rPr>
                <w:rFonts w:ascii="宋体" w:cs="宋体" w:hint="eastAsia"/>
                <w:kern w:val="0"/>
                <w:sz w:val="18"/>
                <w:szCs w:val="18"/>
              </w:rPr>
              <w:t>水果、面粉、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金龙鱼菜籽油、奶类</w:t>
            </w:r>
            <w:r w:rsidR="009374D4">
              <w:rPr>
                <w:rFonts w:ascii="宋体" w:cs="宋体" w:hint="eastAsia"/>
                <w:kern w:val="0"/>
                <w:sz w:val="18"/>
                <w:szCs w:val="18"/>
              </w:rPr>
              <w:t>、鸡蛋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价格与</w:t>
            </w:r>
            <w:r w:rsidR="00741CE1">
              <w:rPr>
                <w:rFonts w:ascii="宋体" w:cs="宋体" w:hint="eastAsia"/>
                <w:kern w:val="0"/>
                <w:sz w:val="18"/>
                <w:szCs w:val="18"/>
              </w:rPr>
              <w:t>上</w:t>
            </w:r>
            <w:r w:rsidR="009374D4">
              <w:rPr>
                <w:rFonts w:ascii="宋体" w:cs="宋体" w:hint="eastAsia"/>
                <w:kern w:val="0"/>
                <w:sz w:val="18"/>
                <w:szCs w:val="18"/>
              </w:rPr>
              <w:t>周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价格基本持平</w:t>
            </w:r>
            <w:r w:rsidR="009374D4">
              <w:rPr>
                <w:rFonts w:ascii="宋体" w:cs="宋体" w:hint="eastAsia"/>
                <w:kern w:val="0"/>
                <w:sz w:val="18"/>
                <w:szCs w:val="18"/>
              </w:rPr>
              <w:t>。</w:t>
            </w:r>
            <w:r w:rsidR="009374D4" w:rsidRPr="00E176CF"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</w:p>
          <w:p w14:paraId="06111E6D" w14:textId="310D3185" w:rsidR="00E176CF" w:rsidRPr="00E176CF" w:rsidRDefault="00E176CF" w:rsidP="00E176CF">
            <w:pPr>
              <w:widowControl/>
              <w:ind w:firstLineChars="200" w:firstLine="360"/>
              <w:rPr>
                <w:rFonts w:ascii="宋体" w:cs="宋体"/>
                <w:kern w:val="0"/>
                <w:sz w:val="18"/>
                <w:szCs w:val="18"/>
              </w:rPr>
            </w:pP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原因分析：</w:t>
            </w:r>
            <w:r w:rsidR="005D5C09">
              <w:rPr>
                <w:rFonts w:ascii="宋体" w:cs="宋体" w:hint="eastAsia"/>
                <w:kern w:val="0"/>
                <w:sz w:val="18"/>
                <w:szCs w:val="18"/>
              </w:rPr>
              <w:t>近期，由于大体重生猪集中出栏、进口冻猪肉增加及季节性需求偏弱等因素叠加影响，生猪</w:t>
            </w:r>
            <w:r w:rsidR="007A0986">
              <w:rPr>
                <w:rFonts w:ascii="宋体" w:cs="宋体" w:hint="eastAsia"/>
                <w:kern w:val="0"/>
                <w:sz w:val="18"/>
                <w:szCs w:val="18"/>
              </w:rPr>
              <w:t>价格在持续下降后近两周保持平稳</w:t>
            </w:r>
            <w:r w:rsidR="005D5C09">
              <w:rPr>
                <w:rFonts w:ascii="宋体" w:cs="宋体" w:hint="eastAsia"/>
                <w:kern w:val="0"/>
                <w:sz w:val="18"/>
                <w:szCs w:val="18"/>
              </w:rPr>
              <w:t>。</w:t>
            </w:r>
            <w:r w:rsidR="00E80878">
              <w:rPr>
                <w:rFonts w:ascii="宋体" w:cs="宋体" w:hint="eastAsia"/>
                <w:kern w:val="0"/>
                <w:sz w:val="18"/>
                <w:szCs w:val="18"/>
              </w:rPr>
              <w:t>羊肉价格呈现</w:t>
            </w:r>
            <w:r w:rsidR="005D5C09">
              <w:rPr>
                <w:rFonts w:ascii="宋体" w:cs="宋体" w:hint="eastAsia"/>
                <w:kern w:val="0"/>
                <w:sz w:val="18"/>
                <w:szCs w:val="18"/>
              </w:rPr>
              <w:t>继续</w:t>
            </w:r>
            <w:r w:rsidR="00E80878">
              <w:rPr>
                <w:rFonts w:ascii="宋体" w:cs="宋体" w:hint="eastAsia"/>
                <w:kern w:val="0"/>
                <w:sz w:val="18"/>
                <w:szCs w:val="18"/>
              </w:rPr>
              <w:t>下降趋势，预计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牛羊肉价格在</w:t>
            </w:r>
            <w:r w:rsidR="005C7681">
              <w:rPr>
                <w:rFonts w:ascii="宋体" w:cs="宋体"/>
                <w:kern w:val="0"/>
                <w:sz w:val="18"/>
                <w:szCs w:val="18"/>
              </w:rPr>
              <w:t>6</w:t>
            </w:r>
            <w:r w:rsidR="005D5C09">
              <w:rPr>
                <w:rFonts w:ascii="宋体" w:cs="宋体"/>
                <w:kern w:val="0"/>
                <w:sz w:val="18"/>
                <w:szCs w:val="18"/>
              </w:rPr>
              <w:t>-7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月份有望</w:t>
            </w:r>
            <w:r w:rsidR="005C7681">
              <w:rPr>
                <w:rFonts w:ascii="宋体" w:cs="宋体" w:hint="eastAsia"/>
                <w:kern w:val="0"/>
                <w:sz w:val="18"/>
                <w:szCs w:val="18"/>
              </w:rPr>
              <w:t>继续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回落；白条鸡随着市场供应量增加，价格趋于稳定；</w:t>
            </w:r>
            <w:r w:rsidR="007A0986">
              <w:rPr>
                <w:rFonts w:ascii="宋体" w:cs="宋体" w:hint="eastAsia"/>
                <w:kern w:val="0"/>
                <w:sz w:val="18"/>
                <w:szCs w:val="18"/>
              </w:rPr>
              <w:t>随着新鱼陆续投放市场，鲤鱼、草鱼价格均有所回落；</w:t>
            </w:r>
            <w:r w:rsidR="00C7596F">
              <w:rPr>
                <w:rFonts w:ascii="宋体" w:cs="宋体" w:hint="eastAsia"/>
                <w:kern w:val="0"/>
                <w:sz w:val="18"/>
                <w:szCs w:val="18"/>
              </w:rPr>
              <w:t>天气不断回温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，</w:t>
            </w:r>
            <w:r w:rsidR="00E80878">
              <w:rPr>
                <w:rFonts w:ascii="宋体" w:cs="宋体" w:hint="eastAsia"/>
                <w:kern w:val="0"/>
                <w:sz w:val="18"/>
                <w:szCs w:val="18"/>
              </w:rPr>
              <w:t>本地水果、蔬</w:t>
            </w:r>
            <w:r w:rsidR="00C7596F">
              <w:rPr>
                <w:rFonts w:ascii="宋体" w:cs="宋体" w:hint="eastAsia"/>
                <w:kern w:val="0"/>
                <w:sz w:val="18"/>
                <w:szCs w:val="18"/>
              </w:rPr>
              <w:t>菜陆续上市，</w:t>
            </w:r>
            <w:r w:rsidR="005D5C09">
              <w:rPr>
                <w:rFonts w:ascii="宋体" w:cs="宋体" w:hint="eastAsia"/>
                <w:kern w:val="0"/>
                <w:sz w:val="18"/>
                <w:szCs w:val="18"/>
              </w:rPr>
              <w:t>除</w:t>
            </w:r>
            <w:r w:rsidR="007A0986">
              <w:rPr>
                <w:rFonts w:ascii="宋体" w:cs="宋体" w:hint="eastAsia"/>
                <w:kern w:val="0"/>
                <w:sz w:val="18"/>
                <w:szCs w:val="18"/>
              </w:rPr>
              <w:t>小白菜价格有所上涨外，其他蔬菜价格基本呈现下降或持平状态。目前，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市场</w:t>
            </w:r>
            <w:r w:rsidR="00E80878">
              <w:rPr>
                <w:rFonts w:ascii="宋体" w:cs="宋体" w:hint="eastAsia"/>
                <w:kern w:val="0"/>
                <w:sz w:val="18"/>
                <w:szCs w:val="18"/>
              </w:rPr>
              <w:t>水果、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蔬菜类价格在正常合理区间运行。</w:t>
            </w:r>
          </w:p>
          <w:p w14:paraId="5353962D" w14:textId="694FA2C6" w:rsidR="009B417D" w:rsidRPr="00E176CF" w:rsidRDefault="00A716BB">
            <w:pPr>
              <w:widowControl/>
              <w:ind w:firstLineChars="200" w:firstLine="360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温馨提示：各生猪养殖企业/合作社/个人，应合理控制生猪存、出栏量，避免盲目跟风恐慌性出栏，</w:t>
            </w:r>
            <w:r w:rsidR="00181E09">
              <w:rPr>
                <w:rFonts w:ascii="宋体" w:cs="宋体" w:hint="eastAsia"/>
                <w:kern w:val="0"/>
                <w:sz w:val="18"/>
                <w:szCs w:val="18"/>
              </w:rPr>
              <w:t>自主调节生产经营决策，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主动适应市场形式变化。</w:t>
            </w:r>
          </w:p>
        </w:tc>
      </w:tr>
    </w:tbl>
    <w:p w14:paraId="6A11F3B7" w14:textId="77777777" w:rsidR="009B417D" w:rsidRDefault="009B417D">
      <w:pPr>
        <w:jc w:val="left"/>
      </w:pPr>
    </w:p>
    <w:sectPr w:rsidR="009B41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349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472B5" w14:textId="77777777" w:rsidR="00144980" w:rsidRDefault="00144980">
      <w:r>
        <w:separator/>
      </w:r>
    </w:p>
  </w:endnote>
  <w:endnote w:type="continuationSeparator" w:id="0">
    <w:p w14:paraId="247E2818" w14:textId="77777777" w:rsidR="00144980" w:rsidRDefault="0014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8D3A1" w14:textId="77777777" w:rsidR="009B417D" w:rsidRDefault="009B41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FA818" w14:textId="77777777" w:rsidR="009B417D" w:rsidRDefault="009B417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58E0" w14:textId="77777777" w:rsidR="009B417D" w:rsidRDefault="009B41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54C6A" w14:textId="77777777" w:rsidR="00144980" w:rsidRDefault="00144980">
      <w:r>
        <w:separator/>
      </w:r>
    </w:p>
  </w:footnote>
  <w:footnote w:type="continuationSeparator" w:id="0">
    <w:p w14:paraId="0AB239D1" w14:textId="77777777" w:rsidR="00144980" w:rsidRDefault="00144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6792" w14:textId="77777777" w:rsidR="009B417D" w:rsidRDefault="009B417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58BA" w14:textId="77777777" w:rsidR="009B417D" w:rsidRDefault="009B417D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7FDD" w14:textId="77777777" w:rsidR="009B417D" w:rsidRDefault="009B417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730"/>
    <w:rsid w:val="000110C9"/>
    <w:rsid w:val="00020D77"/>
    <w:rsid w:val="0003118B"/>
    <w:rsid w:val="00031775"/>
    <w:rsid w:val="00056D03"/>
    <w:rsid w:val="00062141"/>
    <w:rsid w:val="0007551E"/>
    <w:rsid w:val="00086E65"/>
    <w:rsid w:val="00091E13"/>
    <w:rsid w:val="000D0104"/>
    <w:rsid w:val="000F465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A688D"/>
    <w:rsid w:val="001B1CCA"/>
    <w:rsid w:val="001C5BF2"/>
    <w:rsid w:val="001E439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A78E9"/>
    <w:rsid w:val="002B6B0A"/>
    <w:rsid w:val="002C08E2"/>
    <w:rsid w:val="002C5722"/>
    <w:rsid w:val="002F0B9B"/>
    <w:rsid w:val="00307140"/>
    <w:rsid w:val="003256FC"/>
    <w:rsid w:val="003539F4"/>
    <w:rsid w:val="00363D13"/>
    <w:rsid w:val="00367566"/>
    <w:rsid w:val="00383FE7"/>
    <w:rsid w:val="003916E0"/>
    <w:rsid w:val="00391816"/>
    <w:rsid w:val="003B1C73"/>
    <w:rsid w:val="003C1CAB"/>
    <w:rsid w:val="003C6BE3"/>
    <w:rsid w:val="003D4D45"/>
    <w:rsid w:val="003E4F39"/>
    <w:rsid w:val="003E757A"/>
    <w:rsid w:val="003F610E"/>
    <w:rsid w:val="004311ED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C7681"/>
    <w:rsid w:val="005D5C09"/>
    <w:rsid w:val="005E0491"/>
    <w:rsid w:val="005F7E07"/>
    <w:rsid w:val="0061145C"/>
    <w:rsid w:val="00625F94"/>
    <w:rsid w:val="006344FC"/>
    <w:rsid w:val="00636360"/>
    <w:rsid w:val="00653AF0"/>
    <w:rsid w:val="00655632"/>
    <w:rsid w:val="00664FEA"/>
    <w:rsid w:val="00694C7A"/>
    <w:rsid w:val="006A4861"/>
    <w:rsid w:val="006C260D"/>
    <w:rsid w:val="006C7C67"/>
    <w:rsid w:val="007170A3"/>
    <w:rsid w:val="00722B8F"/>
    <w:rsid w:val="007333AE"/>
    <w:rsid w:val="00741CE1"/>
    <w:rsid w:val="007459D5"/>
    <w:rsid w:val="00745B3F"/>
    <w:rsid w:val="00751619"/>
    <w:rsid w:val="00754BFA"/>
    <w:rsid w:val="00761A1C"/>
    <w:rsid w:val="007A0986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64622"/>
    <w:rsid w:val="00A672F1"/>
    <w:rsid w:val="00A716BB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31394"/>
    <w:rsid w:val="00C34482"/>
    <w:rsid w:val="00C54716"/>
    <w:rsid w:val="00C6043F"/>
    <w:rsid w:val="00C7596F"/>
    <w:rsid w:val="00C858D0"/>
    <w:rsid w:val="00C86B9F"/>
    <w:rsid w:val="00C971E2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176CF"/>
    <w:rsid w:val="00E37687"/>
    <w:rsid w:val="00E5118B"/>
    <w:rsid w:val="00E77B94"/>
    <w:rsid w:val="00E80878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C5273"/>
    <w:rsid w:val="00FE3F3B"/>
    <w:rsid w:val="00FE70E9"/>
    <w:rsid w:val="00FF686D"/>
    <w:rsid w:val="01521C41"/>
    <w:rsid w:val="021871AA"/>
    <w:rsid w:val="031D197A"/>
    <w:rsid w:val="0349656E"/>
    <w:rsid w:val="044868C7"/>
    <w:rsid w:val="055C7934"/>
    <w:rsid w:val="08B72A20"/>
    <w:rsid w:val="0C154950"/>
    <w:rsid w:val="0F5B038E"/>
    <w:rsid w:val="104D16EA"/>
    <w:rsid w:val="10E81817"/>
    <w:rsid w:val="12220C8C"/>
    <w:rsid w:val="12613F81"/>
    <w:rsid w:val="15183EDE"/>
    <w:rsid w:val="17980572"/>
    <w:rsid w:val="18802F6D"/>
    <w:rsid w:val="1A3F7FD2"/>
    <w:rsid w:val="1BA13B0C"/>
    <w:rsid w:val="1BB94333"/>
    <w:rsid w:val="22484B72"/>
    <w:rsid w:val="275071F8"/>
    <w:rsid w:val="28573B2D"/>
    <w:rsid w:val="2F8B0F32"/>
    <w:rsid w:val="30B02891"/>
    <w:rsid w:val="30DA28B7"/>
    <w:rsid w:val="42BB4B1B"/>
    <w:rsid w:val="42DC2F34"/>
    <w:rsid w:val="43086B91"/>
    <w:rsid w:val="45293631"/>
    <w:rsid w:val="45F604FA"/>
    <w:rsid w:val="465263E1"/>
    <w:rsid w:val="47C77077"/>
    <w:rsid w:val="47EE54BF"/>
    <w:rsid w:val="4E264C2D"/>
    <w:rsid w:val="53065167"/>
    <w:rsid w:val="54DB56A5"/>
    <w:rsid w:val="54F20F18"/>
    <w:rsid w:val="553C04A0"/>
    <w:rsid w:val="55617FB6"/>
    <w:rsid w:val="55F87D0B"/>
    <w:rsid w:val="55FC7B00"/>
    <w:rsid w:val="57B0170D"/>
    <w:rsid w:val="58385710"/>
    <w:rsid w:val="5A4F2748"/>
    <w:rsid w:val="60652344"/>
    <w:rsid w:val="6197475E"/>
    <w:rsid w:val="649856FF"/>
    <w:rsid w:val="663E0DDE"/>
    <w:rsid w:val="6B00343A"/>
    <w:rsid w:val="6DE57E48"/>
    <w:rsid w:val="6E544B94"/>
    <w:rsid w:val="70882C32"/>
    <w:rsid w:val="743137EB"/>
    <w:rsid w:val="7604194F"/>
    <w:rsid w:val="76474E8E"/>
    <w:rsid w:val="764E1665"/>
    <w:rsid w:val="769D3883"/>
    <w:rsid w:val="7719578B"/>
    <w:rsid w:val="77AE5535"/>
    <w:rsid w:val="7B0B4F31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19C692"/>
  <w15:docId w15:val="{1C6B42CE-2FDB-4A9E-9BC9-03AFBBA0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五家渠市场主要商品价格监测表</dc:title>
  <dc:creator>wjqfgw</dc:creator>
  <cp:lastModifiedBy>孙 先生</cp:lastModifiedBy>
  <cp:revision>20</cp:revision>
  <cp:lastPrinted>2021-03-17T08:43:00Z</cp:lastPrinted>
  <dcterms:created xsi:type="dcterms:W3CDTF">2019-07-27T03:51:00Z</dcterms:created>
  <dcterms:modified xsi:type="dcterms:W3CDTF">2021-06-24T10:19:00Z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