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5E9" w:rsidRDefault="00902B4D" w:rsidP="00902B4D">
      <w:pPr>
        <w:jc w:val="center"/>
        <w:rPr>
          <w:rFonts w:ascii="方正小标宋简体" w:eastAsia="方正小标宋简体"/>
          <w:sz w:val="44"/>
          <w:szCs w:val="44"/>
        </w:rPr>
      </w:pPr>
      <w:r w:rsidRPr="00902B4D">
        <w:rPr>
          <w:rFonts w:ascii="方正小标宋简体" w:eastAsia="方正小标宋简体" w:hint="eastAsia"/>
          <w:sz w:val="44"/>
          <w:szCs w:val="44"/>
        </w:rPr>
        <w:t>202</w:t>
      </w:r>
      <w:r w:rsidR="00B167F3">
        <w:rPr>
          <w:rFonts w:ascii="方正小标宋简体" w:eastAsia="方正小标宋简体"/>
          <w:sz w:val="44"/>
          <w:szCs w:val="44"/>
        </w:rPr>
        <w:t>1</w:t>
      </w:r>
      <w:r w:rsidRPr="00902B4D">
        <w:rPr>
          <w:rFonts w:ascii="方正小标宋简体" w:eastAsia="方正小标宋简体" w:hint="eastAsia"/>
          <w:sz w:val="44"/>
          <w:szCs w:val="44"/>
        </w:rPr>
        <w:t>年第</w:t>
      </w:r>
      <w:r w:rsidR="00644220">
        <w:rPr>
          <w:rFonts w:ascii="方正小标宋简体" w:eastAsia="方正小标宋简体" w:hint="eastAsia"/>
          <w:sz w:val="44"/>
          <w:szCs w:val="44"/>
        </w:rPr>
        <w:t>二</w:t>
      </w:r>
      <w:r w:rsidRPr="00902B4D">
        <w:rPr>
          <w:rFonts w:ascii="方正小标宋简体" w:eastAsia="方正小标宋简体" w:hint="eastAsia"/>
          <w:sz w:val="44"/>
          <w:szCs w:val="44"/>
        </w:rPr>
        <w:t>季度五家渠市地下水环境质量公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902B4D">
        <w:rPr>
          <w:rFonts w:ascii="方正小标宋简体" w:eastAsia="方正小标宋简体" w:hint="eastAsia"/>
          <w:sz w:val="44"/>
          <w:szCs w:val="44"/>
        </w:rPr>
        <w:t>告</w:t>
      </w:r>
    </w:p>
    <w:p w:rsidR="00902B4D" w:rsidRPr="00047CB6" w:rsidRDefault="00902B4D" w:rsidP="00047CB6">
      <w:pPr>
        <w:ind w:firstLineChars="200" w:firstLine="640"/>
        <w:rPr>
          <w:rFonts w:ascii="方正宋黑简体" w:eastAsia="方正宋黑简体" w:hAnsi="Times New Roman" w:cs="Times New Roman"/>
          <w:sz w:val="32"/>
          <w:szCs w:val="32"/>
        </w:rPr>
      </w:pPr>
      <w:r w:rsidRPr="00047CB6">
        <w:rPr>
          <w:rFonts w:ascii="方正宋黑简体" w:eastAsia="方正宋黑简体" w:hAnsi="Times New Roman" w:cs="Times New Roman" w:hint="eastAsia"/>
          <w:sz w:val="32"/>
          <w:szCs w:val="32"/>
        </w:rPr>
        <w:t>一、监测情况</w:t>
      </w:r>
    </w:p>
    <w:p w:rsidR="00902B4D" w:rsidRPr="00047CB6" w:rsidRDefault="00902B4D" w:rsidP="00047CB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047CB6">
        <w:rPr>
          <w:rFonts w:ascii="Times New Roman" w:eastAsia="方正仿宋简体" w:hAnsi="Times New Roman" w:cs="Times New Roman"/>
          <w:sz w:val="32"/>
          <w:szCs w:val="32"/>
        </w:rPr>
        <w:t>（一）监测时间及点位</w:t>
      </w:r>
    </w:p>
    <w:p w:rsidR="00902B4D" w:rsidRPr="00047CB6" w:rsidRDefault="00902B4D" w:rsidP="00047CB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047CB6"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B167F3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047CB6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644220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047CB6"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644220">
        <w:rPr>
          <w:rFonts w:ascii="Times New Roman" w:eastAsia="方正仿宋简体" w:hAnsi="Times New Roman" w:cs="Times New Roman"/>
          <w:sz w:val="32"/>
          <w:szCs w:val="32"/>
        </w:rPr>
        <w:t>8</w:t>
      </w:r>
      <w:r w:rsidR="005C3CCD"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  <w:r w:rsidRPr="00047CB6">
        <w:rPr>
          <w:rFonts w:ascii="Times New Roman" w:eastAsia="方正仿宋简体" w:hAnsi="Times New Roman" w:cs="Times New Roman"/>
          <w:sz w:val="32"/>
          <w:szCs w:val="32"/>
        </w:rPr>
        <w:t>，第六师</w:t>
      </w:r>
      <w:r w:rsidR="008A1643">
        <w:rPr>
          <w:rFonts w:ascii="Times New Roman" w:eastAsia="方正仿宋简体" w:hAnsi="Times New Roman" w:cs="Times New Roman"/>
          <w:sz w:val="32"/>
          <w:szCs w:val="32"/>
        </w:rPr>
        <w:t>生态环境局</w:t>
      </w:r>
      <w:r w:rsidRPr="00047CB6">
        <w:rPr>
          <w:rFonts w:ascii="Times New Roman" w:eastAsia="方正仿宋简体" w:hAnsi="Times New Roman" w:cs="Times New Roman"/>
          <w:sz w:val="32"/>
          <w:szCs w:val="32"/>
        </w:rPr>
        <w:t>对五家渠市自来水厂开展</w:t>
      </w:r>
      <w:r w:rsidR="005C3CCD">
        <w:rPr>
          <w:rFonts w:ascii="Times New Roman" w:eastAsia="方正仿宋简体" w:hAnsi="Times New Roman" w:cs="Times New Roman"/>
          <w:sz w:val="32"/>
          <w:szCs w:val="32"/>
        </w:rPr>
        <w:t>地下水</w:t>
      </w:r>
      <w:r w:rsidRPr="00047CB6">
        <w:rPr>
          <w:rFonts w:ascii="Times New Roman" w:eastAsia="方正仿宋简体" w:hAnsi="Times New Roman" w:cs="Times New Roman"/>
          <w:sz w:val="32"/>
          <w:szCs w:val="32"/>
        </w:rPr>
        <w:t>环境质量例行监测。</w:t>
      </w:r>
    </w:p>
    <w:p w:rsidR="00902B4D" w:rsidRPr="00047CB6" w:rsidRDefault="00902B4D" w:rsidP="00047CB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047CB6">
        <w:rPr>
          <w:rFonts w:ascii="Times New Roman" w:eastAsia="方正仿宋简体" w:hAnsi="Times New Roman" w:cs="Times New Roman"/>
          <w:sz w:val="32"/>
          <w:szCs w:val="32"/>
        </w:rPr>
        <w:t>（二）监测项目</w:t>
      </w:r>
    </w:p>
    <w:p w:rsidR="00902B4D" w:rsidRPr="00047CB6" w:rsidRDefault="00902B4D" w:rsidP="00047CB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047CB6">
        <w:rPr>
          <w:rFonts w:ascii="Times New Roman" w:eastAsia="方正仿宋简体" w:hAnsi="Times New Roman" w:cs="Times New Roman"/>
          <w:sz w:val="32"/>
          <w:szCs w:val="32"/>
        </w:rPr>
        <w:t>检测项目为《地下水质量标准》（</w:t>
      </w:r>
      <w:r w:rsidRPr="00047CB6">
        <w:rPr>
          <w:rFonts w:ascii="Times New Roman" w:eastAsia="方正仿宋简体" w:hAnsi="Times New Roman" w:cs="Times New Roman"/>
          <w:sz w:val="32"/>
          <w:szCs w:val="32"/>
        </w:rPr>
        <w:t>GB/T14848-2017</w:t>
      </w:r>
      <w:r w:rsidRPr="00047CB6">
        <w:rPr>
          <w:rFonts w:ascii="Times New Roman" w:eastAsia="方正仿宋简体" w:hAnsi="Times New Roman" w:cs="Times New Roman"/>
          <w:sz w:val="32"/>
          <w:szCs w:val="32"/>
        </w:rPr>
        <w:t>）表</w:t>
      </w:r>
      <w:r w:rsidRPr="00047CB6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047CB6">
        <w:rPr>
          <w:rFonts w:ascii="Times New Roman" w:eastAsia="方正仿宋简体" w:hAnsi="Times New Roman" w:cs="Times New Roman"/>
          <w:sz w:val="32"/>
          <w:szCs w:val="32"/>
        </w:rPr>
        <w:t>中</w:t>
      </w:r>
      <w:r w:rsidRPr="00047CB6">
        <w:rPr>
          <w:rFonts w:ascii="Times New Roman" w:eastAsia="方正仿宋简体" w:hAnsi="Times New Roman" w:cs="Times New Roman"/>
          <w:sz w:val="32"/>
          <w:szCs w:val="32"/>
        </w:rPr>
        <w:t>39</w:t>
      </w:r>
      <w:r w:rsidRPr="00047CB6">
        <w:rPr>
          <w:rFonts w:ascii="Times New Roman" w:eastAsia="方正仿宋简体" w:hAnsi="Times New Roman" w:cs="Times New Roman"/>
          <w:sz w:val="32"/>
          <w:szCs w:val="32"/>
        </w:rPr>
        <w:t>项指标。</w:t>
      </w:r>
    </w:p>
    <w:p w:rsidR="00902B4D" w:rsidRPr="00047CB6" w:rsidRDefault="00902B4D" w:rsidP="00047CB6">
      <w:pPr>
        <w:ind w:firstLineChars="200" w:firstLine="640"/>
        <w:rPr>
          <w:rFonts w:ascii="方正宋黑简体" w:eastAsia="方正宋黑简体" w:hAnsi="Times New Roman" w:cs="Times New Roman"/>
          <w:sz w:val="32"/>
          <w:szCs w:val="32"/>
        </w:rPr>
      </w:pPr>
      <w:r w:rsidRPr="00047CB6">
        <w:rPr>
          <w:rFonts w:ascii="方正宋黑简体" w:eastAsia="方正宋黑简体" w:hAnsi="Times New Roman" w:cs="Times New Roman"/>
          <w:sz w:val="32"/>
          <w:szCs w:val="32"/>
        </w:rPr>
        <w:t>二、评价标准</w:t>
      </w:r>
    </w:p>
    <w:p w:rsidR="00902B4D" w:rsidRPr="00047CB6" w:rsidRDefault="00902B4D" w:rsidP="00047CB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047CB6">
        <w:rPr>
          <w:rFonts w:ascii="Times New Roman" w:eastAsia="方正仿宋简体" w:hAnsi="Times New Roman" w:cs="Times New Roman"/>
          <w:sz w:val="32"/>
          <w:szCs w:val="32"/>
        </w:rPr>
        <w:t>评价标准执行《地下水质量标准》（</w:t>
      </w:r>
      <w:r w:rsidRPr="00047CB6">
        <w:rPr>
          <w:rFonts w:ascii="Times New Roman" w:eastAsia="方正仿宋简体" w:hAnsi="Times New Roman" w:cs="Times New Roman"/>
          <w:sz w:val="32"/>
          <w:szCs w:val="32"/>
        </w:rPr>
        <w:t>GB/T14848-2017</w:t>
      </w:r>
      <w:r w:rsidRPr="00047CB6">
        <w:rPr>
          <w:rFonts w:ascii="Times New Roman" w:eastAsia="方正仿宋简体" w:hAnsi="Times New Roman" w:cs="Times New Roman"/>
          <w:sz w:val="32"/>
          <w:szCs w:val="32"/>
        </w:rPr>
        <w:t>）表</w:t>
      </w:r>
      <w:r w:rsidRPr="00047CB6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047CB6">
        <w:rPr>
          <w:rFonts w:ascii="Times New Roman" w:eastAsia="方正仿宋简体" w:hAnsi="Times New Roman" w:cs="Times New Roman"/>
          <w:sz w:val="32"/>
          <w:szCs w:val="32"/>
        </w:rPr>
        <w:t>中</w:t>
      </w:r>
      <w:r w:rsidRPr="00047CB6">
        <w:rPr>
          <w:rFonts w:ascii="宋体" w:eastAsia="宋体" w:hAnsi="宋体" w:cs="宋体" w:hint="eastAsia"/>
          <w:sz w:val="32"/>
          <w:szCs w:val="32"/>
        </w:rPr>
        <w:t>Ⅲ</w:t>
      </w:r>
      <w:r w:rsidRPr="00047CB6">
        <w:rPr>
          <w:rFonts w:ascii="Times New Roman" w:eastAsia="方正仿宋简体" w:hAnsi="Times New Roman" w:cs="Times New Roman"/>
          <w:sz w:val="32"/>
          <w:szCs w:val="32"/>
        </w:rPr>
        <w:t>类水质标准。</w:t>
      </w:r>
    </w:p>
    <w:p w:rsidR="00902B4D" w:rsidRPr="00047CB6" w:rsidRDefault="00902B4D" w:rsidP="00047CB6">
      <w:pPr>
        <w:ind w:firstLineChars="200" w:firstLine="640"/>
        <w:rPr>
          <w:rFonts w:ascii="方正宋黑简体" w:eastAsia="方正宋黑简体" w:hAnsi="Times New Roman" w:cs="Times New Roman"/>
          <w:sz w:val="32"/>
          <w:szCs w:val="32"/>
        </w:rPr>
      </w:pPr>
      <w:r w:rsidRPr="002328F0">
        <w:rPr>
          <w:rFonts w:ascii="方正宋黑简体" w:eastAsia="方正宋黑简体" w:hAnsi="Times New Roman" w:cs="Times New Roman"/>
          <w:sz w:val="32"/>
          <w:szCs w:val="32"/>
        </w:rPr>
        <w:t>三</w:t>
      </w:r>
      <w:r w:rsidRPr="00047CB6">
        <w:rPr>
          <w:rFonts w:ascii="方正宋黑简体" w:eastAsia="方正宋黑简体" w:hAnsi="Times New Roman" w:cs="Times New Roman"/>
          <w:sz w:val="32"/>
          <w:szCs w:val="32"/>
        </w:rPr>
        <w:t>、评价结果</w:t>
      </w:r>
    </w:p>
    <w:p w:rsidR="00902B4D" w:rsidRPr="00047CB6" w:rsidRDefault="00902B4D" w:rsidP="00047CB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047CB6">
        <w:rPr>
          <w:rFonts w:ascii="Times New Roman" w:eastAsia="方正仿宋简体" w:hAnsi="Times New Roman" w:cs="Times New Roman"/>
          <w:sz w:val="32"/>
          <w:szCs w:val="32"/>
        </w:rPr>
        <w:t>监测结果表明，</w:t>
      </w:r>
      <w:r w:rsidRPr="00047CB6"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B167F3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047CB6">
        <w:rPr>
          <w:rFonts w:ascii="Times New Roman" w:eastAsia="方正仿宋简体" w:hAnsi="Times New Roman" w:cs="Times New Roman"/>
          <w:sz w:val="32"/>
          <w:szCs w:val="32"/>
        </w:rPr>
        <w:t>年第</w:t>
      </w:r>
      <w:r w:rsidR="00644220">
        <w:rPr>
          <w:rFonts w:ascii="Times New Roman" w:eastAsia="方正仿宋简体" w:hAnsi="Times New Roman" w:cs="Times New Roman"/>
          <w:sz w:val="32"/>
          <w:szCs w:val="32"/>
        </w:rPr>
        <w:t>二</w:t>
      </w:r>
      <w:r w:rsidRPr="00047CB6">
        <w:rPr>
          <w:rFonts w:ascii="Times New Roman" w:eastAsia="方正仿宋简体" w:hAnsi="Times New Roman" w:cs="Times New Roman"/>
          <w:sz w:val="32"/>
          <w:szCs w:val="32"/>
        </w:rPr>
        <w:t>季度五家渠市自来水厂水质达到《地下水质量标准》（</w:t>
      </w:r>
      <w:r w:rsidRPr="00047CB6">
        <w:rPr>
          <w:rFonts w:ascii="Times New Roman" w:eastAsia="方正仿宋简体" w:hAnsi="Times New Roman" w:cs="Times New Roman"/>
          <w:sz w:val="32"/>
          <w:szCs w:val="32"/>
        </w:rPr>
        <w:t>GB/T14848-2017</w:t>
      </w:r>
      <w:r w:rsidRPr="00047CB6">
        <w:rPr>
          <w:rFonts w:ascii="Times New Roman" w:eastAsia="方正仿宋简体" w:hAnsi="Times New Roman" w:cs="Times New Roman"/>
          <w:sz w:val="32"/>
          <w:szCs w:val="32"/>
        </w:rPr>
        <w:t>）</w:t>
      </w:r>
      <w:r w:rsidR="00047CB6" w:rsidRPr="00047CB6">
        <w:rPr>
          <w:rFonts w:ascii="Times New Roman" w:eastAsia="方正仿宋简体" w:hAnsi="Times New Roman" w:cs="Times New Roman"/>
          <w:sz w:val="32"/>
          <w:szCs w:val="32"/>
        </w:rPr>
        <w:t>表</w:t>
      </w:r>
      <w:r w:rsidR="00047CB6" w:rsidRPr="00047CB6">
        <w:rPr>
          <w:rFonts w:ascii="Times New Roman" w:eastAsia="方正仿宋简体" w:hAnsi="Times New Roman" w:cs="Times New Roman"/>
          <w:sz w:val="32"/>
          <w:szCs w:val="32"/>
        </w:rPr>
        <w:t>1</w:t>
      </w:r>
      <w:r w:rsidR="00047CB6" w:rsidRPr="00047CB6">
        <w:rPr>
          <w:rFonts w:ascii="Times New Roman" w:eastAsia="方正仿宋简体" w:hAnsi="Times New Roman" w:cs="Times New Roman"/>
          <w:sz w:val="32"/>
          <w:szCs w:val="32"/>
        </w:rPr>
        <w:t>中</w:t>
      </w:r>
      <w:r w:rsidR="00644220">
        <w:rPr>
          <w:rFonts w:ascii="宋体" w:eastAsia="宋体" w:hAnsi="宋体" w:cs="宋体" w:hint="eastAsia"/>
          <w:sz w:val="32"/>
          <w:szCs w:val="32"/>
        </w:rPr>
        <w:t>Ⅲ</w:t>
      </w:r>
      <w:r w:rsidR="00047CB6" w:rsidRPr="00047CB6">
        <w:rPr>
          <w:rFonts w:ascii="Times New Roman" w:eastAsia="方正仿宋简体" w:hAnsi="Times New Roman" w:cs="Times New Roman"/>
          <w:sz w:val="32"/>
          <w:szCs w:val="32"/>
        </w:rPr>
        <w:t>类</w:t>
      </w:r>
      <w:r w:rsidR="005C3CCD">
        <w:rPr>
          <w:rFonts w:ascii="Times New Roman" w:eastAsia="方正仿宋简体" w:hAnsi="Times New Roman" w:cs="Times New Roman"/>
          <w:sz w:val="32"/>
          <w:szCs w:val="32"/>
        </w:rPr>
        <w:t>标准</w:t>
      </w:r>
      <w:r w:rsidR="00047CB6" w:rsidRPr="00047CB6">
        <w:rPr>
          <w:rFonts w:ascii="Times New Roman" w:eastAsia="方正仿宋简体" w:hAnsi="Times New Roman" w:cs="Times New Roman"/>
          <w:sz w:val="32"/>
          <w:szCs w:val="32"/>
        </w:rPr>
        <w:t>限值。</w:t>
      </w:r>
    </w:p>
    <w:p w:rsidR="00A66335" w:rsidRDefault="00A66335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</w:t>
      </w:r>
    </w:p>
    <w:p w:rsidR="00047CB6" w:rsidRDefault="00A66335" w:rsidP="00A66335">
      <w:pPr>
        <w:ind w:firstLineChars="1500" w:firstLine="480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第六师生态环境局</w:t>
      </w:r>
    </w:p>
    <w:p w:rsidR="00523284" w:rsidRDefault="00523284" w:rsidP="00A66335">
      <w:pPr>
        <w:ind w:firstLineChars="1500" w:firstLine="480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 w:rsidR="00B167F3"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="00644220">
        <w:rPr>
          <w:rFonts w:ascii="Times New Roman" w:eastAsia="方正仿宋简体" w:hAnsi="Times New Roman" w:cs="Times New Roman"/>
          <w:sz w:val="32"/>
          <w:szCs w:val="32"/>
        </w:rPr>
        <w:t>6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="00644220">
        <w:rPr>
          <w:rFonts w:ascii="Times New Roman" w:eastAsia="方正仿宋简体" w:hAnsi="Times New Roman" w:cs="Times New Roman"/>
          <w:sz w:val="32"/>
          <w:szCs w:val="32"/>
        </w:rPr>
        <w:t>20</w:t>
      </w:r>
      <w:bookmarkStart w:id="0" w:name="_GoBack"/>
      <w:bookmarkEnd w:id="0"/>
      <w:r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</w:p>
    <w:p w:rsidR="00A66335" w:rsidRPr="00047CB6" w:rsidRDefault="00A66335" w:rsidP="00A66335">
      <w:pPr>
        <w:ind w:firstLineChars="1500" w:firstLine="4800"/>
        <w:rPr>
          <w:rFonts w:ascii="Times New Roman" w:eastAsia="方正仿宋简体" w:hAnsi="Times New Roman" w:cs="Times New Roman"/>
          <w:sz w:val="32"/>
          <w:szCs w:val="32"/>
        </w:rPr>
      </w:pPr>
    </w:p>
    <w:sectPr w:rsidR="00A66335" w:rsidRPr="00047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C88" w:rsidRDefault="00B76C88" w:rsidP="00A66335">
      <w:r>
        <w:separator/>
      </w:r>
    </w:p>
  </w:endnote>
  <w:endnote w:type="continuationSeparator" w:id="0">
    <w:p w:rsidR="00B76C88" w:rsidRDefault="00B76C88" w:rsidP="00A6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宋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C88" w:rsidRDefault="00B76C88" w:rsidP="00A66335">
      <w:r>
        <w:separator/>
      </w:r>
    </w:p>
  </w:footnote>
  <w:footnote w:type="continuationSeparator" w:id="0">
    <w:p w:rsidR="00B76C88" w:rsidRDefault="00B76C88" w:rsidP="00A66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9A"/>
    <w:rsid w:val="00047CB6"/>
    <w:rsid w:val="002328F0"/>
    <w:rsid w:val="00523284"/>
    <w:rsid w:val="00566BB9"/>
    <w:rsid w:val="005C3CCD"/>
    <w:rsid w:val="00644220"/>
    <w:rsid w:val="008A1643"/>
    <w:rsid w:val="00902B4D"/>
    <w:rsid w:val="009265E9"/>
    <w:rsid w:val="00A1187E"/>
    <w:rsid w:val="00A66335"/>
    <w:rsid w:val="00B167F3"/>
    <w:rsid w:val="00B2055E"/>
    <w:rsid w:val="00B76C88"/>
    <w:rsid w:val="00BF119A"/>
    <w:rsid w:val="00C1469C"/>
    <w:rsid w:val="00E2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AC1BBC-AF84-4A11-9DBE-AE983913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B4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66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63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6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63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2021-03-30T10:02:00Z</dcterms:created>
  <dcterms:modified xsi:type="dcterms:W3CDTF">2021-06-25T08:41:00Z</dcterms:modified>
</cp:coreProperties>
</file>