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baseline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第六师</w:t>
      </w:r>
      <w:r>
        <w:rPr>
          <w:rFonts w:hint="eastAsia" w:ascii="方正小标宋简体" w:hAnsi="黑体" w:eastAsia="方正小标宋简体"/>
          <w:sz w:val="36"/>
          <w:szCs w:val="36"/>
        </w:rPr>
        <w:t>国资委监管企业外部董事人才库人选报名表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right="629"/>
        <w:jc w:val="both"/>
        <w:rPr>
          <w:rFonts w:ascii="仿宋_GB2312" w:hAnsi="华文中宋" w:eastAsia="仿宋_GB2312"/>
          <w:sz w:val="28"/>
        </w:rPr>
      </w:pPr>
      <w:r>
        <w:rPr>
          <w:rFonts w:hint="eastAsia" w:ascii="仿宋_GB2312" w:hAnsi="华文中宋"/>
          <w:b/>
          <w:sz w:val="28"/>
          <w:lang w:val="en-US" w:eastAsia="zh-CN"/>
        </w:rPr>
        <w:t>意向企业：（如无具体，可不填）</w:t>
      </w:r>
      <w:r>
        <w:rPr>
          <w:rFonts w:hint="eastAsia" w:ascii="仿宋_GB2312" w:hAnsi="华文中宋" w:eastAsia="仿宋_GB2312"/>
          <w:b/>
          <w:sz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华文中宋" w:eastAsia="仿宋_GB2312"/>
          <w:b/>
          <w:sz w:val="28"/>
          <w:lang w:val="en-US" w:eastAsia="zh-CN"/>
        </w:rPr>
        <w:t xml:space="preserve">   </w:t>
      </w:r>
      <w:r>
        <w:rPr>
          <w:rFonts w:hint="eastAsia" w:ascii="仿宋_GB2312" w:hAnsi="华文中宋"/>
          <w:b/>
          <w:sz w:val="28"/>
          <w:lang w:val="en-US" w:eastAsia="zh-CN"/>
        </w:rPr>
        <w:t xml:space="preserve">             </w:t>
      </w:r>
      <w:r>
        <w:rPr>
          <w:rFonts w:hint="eastAsia" w:ascii="仿宋_GB2312" w:hAnsi="华文中宋" w:eastAsia="仿宋_GB2312"/>
          <w:b/>
          <w:sz w:val="28"/>
          <w:lang w:val="en-US" w:eastAsia="zh-CN"/>
        </w:rPr>
        <w:t xml:space="preserve">                                    </w:t>
      </w:r>
      <w:r>
        <w:rPr>
          <w:rFonts w:hint="eastAsia" w:ascii="仿宋_GB2312" w:hAnsi="华文中宋" w:eastAsia="仿宋_GB2312"/>
          <w:sz w:val="28"/>
        </w:rPr>
        <w:t>　　</w:t>
      </w:r>
    </w:p>
    <w:tbl>
      <w:tblPr>
        <w:tblStyle w:val="5"/>
        <w:tblW w:w="9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808"/>
        <w:gridCol w:w="1404"/>
        <w:gridCol w:w="147"/>
        <w:gridCol w:w="436"/>
        <w:gridCol w:w="425"/>
        <w:gridCol w:w="84"/>
        <w:gridCol w:w="924"/>
        <w:gridCol w:w="227"/>
        <w:gridCol w:w="59"/>
        <w:gridCol w:w="893"/>
        <w:gridCol w:w="698"/>
        <w:gridCol w:w="382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atLeast"/>
          <w:jc w:val="center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　名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36" w:firstLineChars="100"/>
              <w:textAlignment w:val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　别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　族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  <w:jc w:val="center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户口所在地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出生地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　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  <w:jc w:val="center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出生年月（  岁）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作时间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  <w:jc w:val="center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语种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水平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状况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atLeast"/>
          <w:jc w:val="center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熟悉专业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有何专长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专业技术职称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（执业资格）</w:t>
            </w:r>
          </w:p>
        </w:tc>
        <w:tc>
          <w:tcPr>
            <w:tcW w:w="3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3" w:hRule="atLeast"/>
          <w:jc w:val="center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全日制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及专业</w:t>
            </w:r>
          </w:p>
        </w:tc>
        <w:tc>
          <w:tcPr>
            <w:tcW w:w="3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　职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及专业</w:t>
            </w:r>
          </w:p>
        </w:tc>
        <w:tc>
          <w:tcPr>
            <w:tcW w:w="3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  <w:jc w:val="center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身份证号码</w:t>
            </w:r>
          </w:p>
        </w:tc>
        <w:tc>
          <w:tcPr>
            <w:tcW w:w="75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及职务</w:t>
            </w:r>
          </w:p>
        </w:tc>
        <w:tc>
          <w:tcPr>
            <w:tcW w:w="75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通信地址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及电子信箱</w:t>
            </w:r>
          </w:p>
        </w:tc>
        <w:tc>
          <w:tcPr>
            <w:tcW w:w="37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推荐方式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　编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　话</w:t>
            </w: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　机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1" w:hRule="atLeast"/>
          <w:jc w:val="center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和学习、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培训经历</w:t>
            </w:r>
          </w:p>
        </w:tc>
        <w:tc>
          <w:tcPr>
            <w:tcW w:w="75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580" w:firstLineChars="500"/>
              <w:jc w:val="left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ascii="宋体" w:hAnsi="宋体"/>
                <w:b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8" w:hRule="atLeast"/>
          <w:jc w:val="center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主要业绩及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成果描述</w:t>
            </w:r>
          </w:p>
        </w:tc>
        <w:tc>
          <w:tcPr>
            <w:tcW w:w="75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32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简要介绍，具体可附材料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eastAsia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eastAsia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hint="eastAsia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rPr>
                <w:rFonts w:hint="eastAsia" w:ascii="宋体" w:hAnsi="宋体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  <w:jc w:val="center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奖惩情况</w:t>
            </w:r>
          </w:p>
        </w:tc>
        <w:tc>
          <w:tcPr>
            <w:tcW w:w="75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  <w:jc w:val="center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单位推荐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75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rPr>
                <w:rFonts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b/>
                <w:sz w:val="24"/>
              </w:rPr>
              <w:t xml:space="preserve">    盖章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b/>
                <w:sz w:val="24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  <w:jc w:val="center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本人意见</w:t>
            </w:r>
          </w:p>
        </w:tc>
        <w:tc>
          <w:tcPr>
            <w:tcW w:w="75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jc w:val="both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签字：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4" w:hRule="atLeast"/>
          <w:jc w:val="center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资格审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3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812" w:firstLineChars="344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rPr>
                <w:rFonts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rPr>
                <w:rFonts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47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盖章（签字）：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47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月  日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footerReference r:id="rId3" w:type="default"/>
      <w:footerReference r:id="rId4" w:type="even"/>
      <w:pgSz w:w="11905" w:h="16838"/>
      <w:pgMar w:top="2098" w:right="1474" w:bottom="1984" w:left="1587" w:header="851" w:footer="1417" w:gutter="0"/>
      <w:cols w:space="720" w:num="1"/>
      <w:rtlGutter w:val="0"/>
      <w:docGrid w:type="linesAndChars" w:linePitch="60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7597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97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1.1pt;mso-position-horizontal:outside;mso-position-horizontal-relative:margin;z-index:251659264;mso-width-relative:page;mso-height-relative:page;" filled="f" stroked="f" coordsize="21600,21600" o:gfxdata="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Du7rcnSAAAABQEAAA8AAAAAAAAAAQAgAAAAIgAAAGRycy9kb3ducmV2Lnht&#10;bFBLAQIUABQAAAAIAIdO4kCaWNIFxgEAAIwDAAAOAAAAAAAAAAEAIAAAACE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宋体" w:hAnsi="宋体" w:eastAsia="宋体" w:cs="宋体"/>
        <w:sz w:val="28"/>
        <w:szCs w:val="28"/>
      </w:rPr>
      <w:t>—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2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45090"/>
    <w:rsid w:val="31032EBB"/>
    <w:rsid w:val="4338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line="0" w:lineRule="atLeast"/>
      <w:jc w:val="center"/>
    </w:pPr>
    <w:rPr>
      <w:rFonts w:ascii="Calibri" w:hAnsi="Calibri" w:eastAsia="华文中宋" w:cs="Times New Roman"/>
      <w:sz w:val="4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2021-08-23T02:46:00Z</dcterms:created>
  <dc:creator>Administrator</dc:creator>
  <cp:lastModifiedBy>Silly_Z</cp:lastModifiedBy>
  <dcterms:modified xsi:type="dcterms:W3CDTF">2021-08-23T07:37:19Z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6DD131B578BE4144A959873144440252</vt:lpwstr>
  </property>
</Properties>
</file>