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default" w:ascii="华文中宋" w:hAnsi="华文中宋" w:eastAsia="仿宋_GB2312"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 xml:space="preserve">附件2   </w:t>
      </w:r>
      <w:r>
        <w:rPr>
          <w:rFonts w:hint="eastAsia" w:ascii="华文中宋" w:hAnsi="华文中宋" w:eastAsia="华文中宋"/>
          <w:bCs/>
          <w:sz w:val="30"/>
          <w:szCs w:val="30"/>
          <w:lang w:val="en-US" w:eastAsia="zh-CN"/>
        </w:rPr>
        <w:t xml:space="preserve">                           </w:t>
      </w:r>
      <w:r>
        <w:rPr>
          <w:rFonts w:hint="eastAsia" w:ascii="仿宋_GB2312" w:hAnsi="华文中宋" w:eastAsia="仿宋_GB2312"/>
          <w:bCs/>
          <w:sz w:val="32"/>
          <w:szCs w:val="32"/>
          <w:lang w:val="en-US" w:eastAsia="zh-CN"/>
        </w:rPr>
        <w:t xml:space="preserve">                                </w:t>
      </w:r>
    </w:p>
    <w:p>
      <w:pPr>
        <w:adjustRightInd w:val="0"/>
        <w:snapToGrid w:val="0"/>
        <w:jc w:val="left"/>
        <w:rPr>
          <w:rFonts w:ascii="华文中宋" w:hAnsi="华文中宋" w:eastAsia="华文中宋"/>
          <w:bCs/>
          <w:sz w:val="30"/>
          <w:szCs w:val="30"/>
        </w:rPr>
      </w:pPr>
      <w:r>
        <w:rPr>
          <w:rFonts w:hint="eastAsia" w:ascii="华文中宋" w:hAnsi="华文中宋" w:eastAsia="华文中宋"/>
          <w:bCs/>
          <w:sz w:val="30"/>
          <w:szCs w:val="30"/>
        </w:rPr>
        <w:t xml:space="preserve">  </w:t>
      </w:r>
      <w:r>
        <w:rPr>
          <w:rFonts w:hint="eastAsia" w:ascii="华文中宋" w:hAnsi="华文中宋" w:eastAsia="华文中宋"/>
          <w:bCs/>
          <w:sz w:val="30"/>
          <w:szCs w:val="30"/>
          <w:lang w:val="en-US" w:eastAsia="zh-CN"/>
        </w:rPr>
        <w:t xml:space="preserve">                                     岗位编号</w:t>
      </w:r>
      <w:r>
        <w:rPr>
          <w:rFonts w:hint="eastAsia" w:ascii="仿宋_GB2312" w:hAnsi="华文中宋" w:eastAsia="仿宋_GB2312"/>
          <w:bCs/>
          <w:sz w:val="32"/>
          <w:szCs w:val="32"/>
        </w:rPr>
        <w:t>：</w:t>
      </w: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第六师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国资委公开选聘经营管理人员报名表</w:t>
      </w:r>
    </w:p>
    <w:tbl>
      <w:tblPr>
        <w:tblStyle w:val="4"/>
        <w:tblW w:w="94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688"/>
        <w:gridCol w:w="330"/>
        <w:gridCol w:w="10"/>
        <w:gridCol w:w="51"/>
        <w:gridCol w:w="121"/>
        <w:gridCol w:w="758"/>
        <w:gridCol w:w="985"/>
        <w:gridCol w:w="279"/>
        <w:gridCol w:w="446"/>
        <w:gridCol w:w="69"/>
        <w:gridCol w:w="465"/>
        <w:gridCol w:w="795"/>
        <w:gridCol w:w="25"/>
        <w:gridCol w:w="1109"/>
        <w:gridCol w:w="681"/>
        <w:gridCol w:w="1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3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01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40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85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534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spacing w:line="400" w:lineRule="atLeast"/>
              <w:ind w:left="72" w:hanging="72" w:hangingChars="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1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Times New Roman" w:hAnsi="Times New Roma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716915</wp:posOffset>
                      </wp:positionV>
                      <wp:extent cx="342900" cy="594360"/>
                      <wp:effectExtent l="0" t="0" r="0" b="15240"/>
                      <wp:wrapNone/>
                      <wp:docPr id="1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594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（照片）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" o:spid="_x0000_s1026" o:spt="1" style="position:absolute;left:0pt;margin-left:38.45pt;margin-top:56.45pt;height:46.8pt;width:27pt;z-index:251659264;mso-width-relative:page;mso-height-relative:page;" fillcolor="#FFFFFF" filled="t" stroked="f" coordsize="21600,21600" o:gfxdata="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AM4HxvZAAAACgEAAA8AAAAAAAAAAQAgAAAAIgAAAGRycy9kb3ducmV2Lnht&#10;bFBLAQIUABQAAAAIAIdO4kCQ+RTXvwEAAHcDAAAOAAAAAAAAAAEAIAAAACgBAABkcnMvZTJvRG9j&#10;LnhtbFBLBQYAAAAABgAGAFkBAABZBQAAAAA=&#10;">
                      <v:fill on="t" focussize="0,0"/>
                      <v:stroke on="f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（照片）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1958" w:type="dxa"/>
            <w:gridSpan w:val="6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工作时间</w:t>
            </w:r>
          </w:p>
        </w:tc>
        <w:tc>
          <w:tcPr>
            <w:tcW w:w="2463" w:type="dxa"/>
            <w:gridSpan w:val="5"/>
            <w:vAlign w:val="center"/>
          </w:tcPr>
          <w:p>
            <w:pPr>
              <w:tabs>
                <w:tab w:val="left" w:pos="274"/>
              </w:tabs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1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958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入党时间</w:t>
            </w:r>
          </w:p>
        </w:tc>
        <w:tc>
          <w:tcPr>
            <w:tcW w:w="2463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1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技术职称</w:t>
            </w:r>
          </w:p>
        </w:tc>
        <w:tc>
          <w:tcPr>
            <w:tcW w:w="1958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户籍属地</w:t>
            </w:r>
          </w:p>
        </w:tc>
        <w:tc>
          <w:tcPr>
            <w:tcW w:w="2463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1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现单位及进入时间</w:t>
            </w:r>
          </w:p>
        </w:tc>
        <w:tc>
          <w:tcPr>
            <w:tcW w:w="1958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现岗位及聘任时间</w:t>
            </w:r>
          </w:p>
        </w:tc>
        <w:tc>
          <w:tcPr>
            <w:tcW w:w="2463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1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22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5052" w:type="dxa"/>
            <w:gridSpan w:val="1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1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2322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人事档案所在单位、地址及联系方式</w:t>
            </w:r>
          </w:p>
        </w:tc>
        <w:tc>
          <w:tcPr>
            <w:tcW w:w="7123" w:type="dxa"/>
            <w:gridSpan w:val="1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3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方式</w:t>
            </w:r>
          </w:p>
        </w:tc>
        <w:tc>
          <w:tcPr>
            <w:tcW w:w="1079" w:type="dxa"/>
            <w:gridSpan w:val="4"/>
            <w:vAlign w:val="center"/>
          </w:tcPr>
          <w:p>
            <w:pPr>
              <w:snapToGrid w:val="0"/>
              <w:ind w:left="-63" w:leftChars="-30" w:right="-105" w:rightChars="-50"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2658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4" w:type="dxa"/>
            <w:gridSpan w:val="4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07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58" w:type="dxa"/>
            <w:gridSpan w:val="6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通信地址及邮编</w:t>
            </w:r>
          </w:p>
        </w:tc>
        <w:tc>
          <w:tcPr>
            <w:tcW w:w="6244" w:type="dxa"/>
            <w:gridSpan w:val="10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45" w:type="dxa"/>
            <w:gridSpan w:val="17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主要社会关系（配偶、子女、父母）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关系</w:t>
            </w:r>
          </w:p>
        </w:tc>
        <w:tc>
          <w:tcPr>
            <w:tcW w:w="102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93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98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5259" w:type="dxa"/>
            <w:gridSpan w:val="9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259" w:type="dxa"/>
            <w:gridSpan w:val="9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259" w:type="dxa"/>
            <w:gridSpan w:val="9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259" w:type="dxa"/>
            <w:gridSpan w:val="9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259" w:type="dxa"/>
            <w:gridSpan w:val="9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259" w:type="dxa"/>
            <w:gridSpan w:val="9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45" w:type="dxa"/>
            <w:gridSpan w:val="17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教育及培训情况（从大学开始填写，含第一学历、后修学历）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3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起止日期</w:t>
            </w:r>
          </w:p>
        </w:tc>
        <w:tc>
          <w:tcPr>
            <w:tcW w:w="2534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毕业院校（单位）</w:t>
            </w:r>
          </w:p>
        </w:tc>
        <w:tc>
          <w:tcPr>
            <w:tcW w:w="180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318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3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34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8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3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34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8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3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34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8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3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34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8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45" w:type="dxa"/>
            <w:gridSpan w:val="1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其 他 技 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9445" w:type="dxa"/>
            <w:gridSpan w:val="17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所获专（执）业资格证书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其它: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24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应聘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sz w:val="28"/>
                <w:szCs w:val="28"/>
              </w:rPr>
              <w:t>岗位</w:t>
            </w:r>
          </w:p>
        </w:tc>
        <w:tc>
          <w:tcPr>
            <w:tcW w:w="8202" w:type="dxa"/>
            <w:gridSpan w:val="16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124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是否同意调剂</w:t>
            </w:r>
          </w:p>
        </w:tc>
        <w:tc>
          <w:tcPr>
            <w:tcW w:w="8202" w:type="dxa"/>
            <w:gridSpan w:val="16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同意□     不同意□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b/>
                <w:sz w:val="30"/>
              </w:rPr>
              <w:t>工作履历</w:t>
            </w:r>
            <w:r>
              <w:rPr>
                <w:rFonts w:hint="eastAsia"/>
                <w:sz w:val="24"/>
              </w:rPr>
              <w:t>　　</w:t>
            </w:r>
          </w:p>
        </w:tc>
        <w:tc>
          <w:tcPr>
            <w:tcW w:w="1200" w:type="dxa"/>
            <w:gridSpan w:val="5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起止日期</w:t>
            </w:r>
          </w:p>
        </w:tc>
        <w:tc>
          <w:tcPr>
            <w:tcW w:w="5612" w:type="dxa"/>
            <w:gridSpan w:val="1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工作单位（或重点项目）</w:t>
            </w:r>
          </w:p>
        </w:tc>
        <w:tc>
          <w:tcPr>
            <w:tcW w:w="139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3" w:type="dxa"/>
            <w:vMerge w:val="continue"/>
            <w:vAlign w:val="center"/>
          </w:tcPr>
          <w:p>
            <w:pPr>
              <w:snapToGrid w:val="0"/>
              <w:spacing w:line="192" w:lineRule="auto"/>
              <w:jc w:val="center"/>
            </w:pPr>
          </w:p>
        </w:tc>
        <w:tc>
          <w:tcPr>
            <w:tcW w:w="1200" w:type="dxa"/>
            <w:gridSpan w:val="5"/>
            <w:vAlign w:val="center"/>
          </w:tcPr>
          <w:p>
            <w:pPr>
              <w:snapToGrid w:val="0"/>
              <w:spacing w:line="192" w:lineRule="auto"/>
              <w:jc w:val="center"/>
            </w:pPr>
          </w:p>
        </w:tc>
        <w:tc>
          <w:tcPr>
            <w:tcW w:w="5612" w:type="dxa"/>
            <w:gridSpan w:val="10"/>
            <w:vAlign w:val="center"/>
          </w:tcPr>
          <w:p>
            <w:pPr>
              <w:snapToGrid w:val="0"/>
              <w:spacing w:line="192" w:lineRule="auto"/>
            </w:pPr>
          </w:p>
        </w:tc>
        <w:tc>
          <w:tcPr>
            <w:tcW w:w="1390" w:type="dxa"/>
            <w:vAlign w:val="center"/>
          </w:tcPr>
          <w:p>
            <w:pPr>
              <w:snapToGrid w:val="0"/>
              <w:spacing w:line="192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3" w:type="dxa"/>
            <w:vMerge w:val="continue"/>
            <w:vAlign w:val="center"/>
          </w:tcPr>
          <w:p>
            <w:pPr>
              <w:snapToGrid w:val="0"/>
              <w:spacing w:line="192" w:lineRule="auto"/>
              <w:jc w:val="center"/>
            </w:pPr>
          </w:p>
        </w:tc>
        <w:tc>
          <w:tcPr>
            <w:tcW w:w="1200" w:type="dxa"/>
            <w:gridSpan w:val="5"/>
            <w:vAlign w:val="center"/>
          </w:tcPr>
          <w:p>
            <w:pPr>
              <w:snapToGrid w:val="0"/>
              <w:spacing w:line="192" w:lineRule="auto"/>
              <w:jc w:val="center"/>
            </w:pPr>
          </w:p>
        </w:tc>
        <w:tc>
          <w:tcPr>
            <w:tcW w:w="5612" w:type="dxa"/>
            <w:gridSpan w:val="10"/>
            <w:vAlign w:val="center"/>
          </w:tcPr>
          <w:p>
            <w:pPr>
              <w:snapToGrid w:val="0"/>
              <w:spacing w:line="192" w:lineRule="auto"/>
            </w:pPr>
          </w:p>
        </w:tc>
        <w:tc>
          <w:tcPr>
            <w:tcW w:w="1390" w:type="dxa"/>
            <w:vAlign w:val="center"/>
          </w:tcPr>
          <w:p>
            <w:pPr>
              <w:snapToGrid w:val="0"/>
              <w:spacing w:line="192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3" w:type="dxa"/>
            <w:vMerge w:val="continue"/>
            <w:vAlign w:val="center"/>
          </w:tcPr>
          <w:p>
            <w:pPr>
              <w:snapToGrid w:val="0"/>
              <w:spacing w:line="192" w:lineRule="auto"/>
              <w:jc w:val="center"/>
            </w:pPr>
          </w:p>
        </w:tc>
        <w:tc>
          <w:tcPr>
            <w:tcW w:w="1200" w:type="dxa"/>
            <w:gridSpan w:val="5"/>
            <w:vAlign w:val="center"/>
          </w:tcPr>
          <w:p>
            <w:pPr>
              <w:snapToGrid w:val="0"/>
              <w:spacing w:line="192" w:lineRule="auto"/>
              <w:jc w:val="center"/>
            </w:pPr>
          </w:p>
        </w:tc>
        <w:tc>
          <w:tcPr>
            <w:tcW w:w="5612" w:type="dxa"/>
            <w:gridSpan w:val="10"/>
            <w:vAlign w:val="center"/>
          </w:tcPr>
          <w:p>
            <w:pPr>
              <w:snapToGrid w:val="0"/>
              <w:spacing w:line="192" w:lineRule="auto"/>
            </w:pPr>
          </w:p>
        </w:tc>
        <w:tc>
          <w:tcPr>
            <w:tcW w:w="1390" w:type="dxa"/>
            <w:vAlign w:val="center"/>
          </w:tcPr>
          <w:p>
            <w:pPr>
              <w:snapToGrid w:val="0"/>
              <w:spacing w:line="192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3" w:type="dxa"/>
            <w:vMerge w:val="continue"/>
            <w:vAlign w:val="center"/>
          </w:tcPr>
          <w:p>
            <w:pPr>
              <w:snapToGrid w:val="0"/>
              <w:spacing w:line="192" w:lineRule="auto"/>
              <w:jc w:val="center"/>
            </w:pPr>
          </w:p>
        </w:tc>
        <w:tc>
          <w:tcPr>
            <w:tcW w:w="1200" w:type="dxa"/>
            <w:gridSpan w:val="5"/>
            <w:vAlign w:val="center"/>
          </w:tcPr>
          <w:p>
            <w:pPr>
              <w:snapToGrid w:val="0"/>
              <w:spacing w:line="192" w:lineRule="auto"/>
              <w:jc w:val="center"/>
            </w:pPr>
          </w:p>
        </w:tc>
        <w:tc>
          <w:tcPr>
            <w:tcW w:w="5612" w:type="dxa"/>
            <w:gridSpan w:val="10"/>
            <w:vAlign w:val="center"/>
          </w:tcPr>
          <w:p>
            <w:pPr>
              <w:snapToGrid w:val="0"/>
              <w:spacing w:line="192" w:lineRule="auto"/>
            </w:pPr>
          </w:p>
        </w:tc>
        <w:tc>
          <w:tcPr>
            <w:tcW w:w="1390" w:type="dxa"/>
            <w:vAlign w:val="center"/>
          </w:tcPr>
          <w:p>
            <w:pPr>
              <w:snapToGrid w:val="0"/>
              <w:spacing w:line="192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3" w:type="dxa"/>
            <w:vMerge w:val="continue"/>
            <w:vAlign w:val="center"/>
          </w:tcPr>
          <w:p>
            <w:pPr>
              <w:snapToGrid w:val="0"/>
              <w:spacing w:line="192" w:lineRule="auto"/>
              <w:jc w:val="center"/>
            </w:pPr>
          </w:p>
        </w:tc>
        <w:tc>
          <w:tcPr>
            <w:tcW w:w="1200" w:type="dxa"/>
            <w:gridSpan w:val="5"/>
            <w:vAlign w:val="center"/>
          </w:tcPr>
          <w:p>
            <w:pPr>
              <w:snapToGrid w:val="0"/>
              <w:spacing w:line="192" w:lineRule="auto"/>
              <w:jc w:val="center"/>
            </w:pPr>
          </w:p>
        </w:tc>
        <w:tc>
          <w:tcPr>
            <w:tcW w:w="5612" w:type="dxa"/>
            <w:gridSpan w:val="10"/>
            <w:vAlign w:val="center"/>
          </w:tcPr>
          <w:p>
            <w:pPr>
              <w:snapToGrid w:val="0"/>
              <w:spacing w:line="192" w:lineRule="auto"/>
            </w:pPr>
          </w:p>
        </w:tc>
        <w:tc>
          <w:tcPr>
            <w:tcW w:w="1390" w:type="dxa"/>
            <w:vAlign w:val="center"/>
          </w:tcPr>
          <w:p>
            <w:pPr>
              <w:snapToGrid w:val="0"/>
              <w:spacing w:line="192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3" w:type="dxa"/>
            <w:vMerge w:val="continue"/>
            <w:vAlign w:val="center"/>
          </w:tcPr>
          <w:p>
            <w:pPr>
              <w:snapToGrid w:val="0"/>
              <w:spacing w:line="192" w:lineRule="auto"/>
              <w:jc w:val="center"/>
            </w:pPr>
          </w:p>
        </w:tc>
        <w:tc>
          <w:tcPr>
            <w:tcW w:w="1200" w:type="dxa"/>
            <w:gridSpan w:val="5"/>
            <w:vAlign w:val="center"/>
          </w:tcPr>
          <w:p>
            <w:pPr>
              <w:snapToGrid w:val="0"/>
              <w:spacing w:line="192" w:lineRule="auto"/>
              <w:jc w:val="center"/>
            </w:pPr>
          </w:p>
        </w:tc>
        <w:tc>
          <w:tcPr>
            <w:tcW w:w="5612" w:type="dxa"/>
            <w:gridSpan w:val="10"/>
            <w:vAlign w:val="center"/>
          </w:tcPr>
          <w:p>
            <w:pPr>
              <w:snapToGrid w:val="0"/>
              <w:spacing w:line="192" w:lineRule="auto"/>
            </w:pPr>
          </w:p>
        </w:tc>
        <w:tc>
          <w:tcPr>
            <w:tcW w:w="1390" w:type="dxa"/>
            <w:vAlign w:val="center"/>
          </w:tcPr>
          <w:p>
            <w:pPr>
              <w:snapToGrid w:val="0"/>
              <w:spacing w:line="192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3" w:type="dxa"/>
            <w:vMerge w:val="continue"/>
            <w:vAlign w:val="center"/>
          </w:tcPr>
          <w:p>
            <w:pPr>
              <w:snapToGrid w:val="0"/>
              <w:spacing w:line="192" w:lineRule="auto"/>
              <w:jc w:val="center"/>
            </w:pPr>
          </w:p>
        </w:tc>
        <w:tc>
          <w:tcPr>
            <w:tcW w:w="1200" w:type="dxa"/>
            <w:gridSpan w:val="5"/>
            <w:vAlign w:val="center"/>
          </w:tcPr>
          <w:p>
            <w:pPr>
              <w:snapToGrid w:val="0"/>
              <w:spacing w:line="192" w:lineRule="auto"/>
              <w:jc w:val="center"/>
            </w:pPr>
          </w:p>
        </w:tc>
        <w:tc>
          <w:tcPr>
            <w:tcW w:w="5612" w:type="dxa"/>
            <w:gridSpan w:val="10"/>
            <w:vAlign w:val="center"/>
          </w:tcPr>
          <w:p>
            <w:pPr>
              <w:snapToGrid w:val="0"/>
              <w:spacing w:line="192" w:lineRule="auto"/>
            </w:pPr>
          </w:p>
        </w:tc>
        <w:tc>
          <w:tcPr>
            <w:tcW w:w="1390" w:type="dxa"/>
            <w:vAlign w:val="center"/>
          </w:tcPr>
          <w:p>
            <w:pPr>
              <w:snapToGrid w:val="0"/>
              <w:spacing w:line="192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3" w:type="dxa"/>
            <w:vMerge w:val="continue"/>
            <w:vAlign w:val="center"/>
          </w:tcPr>
          <w:p>
            <w:pPr>
              <w:snapToGrid w:val="0"/>
              <w:spacing w:line="192" w:lineRule="auto"/>
              <w:jc w:val="center"/>
            </w:pPr>
          </w:p>
        </w:tc>
        <w:tc>
          <w:tcPr>
            <w:tcW w:w="1200" w:type="dxa"/>
            <w:gridSpan w:val="5"/>
            <w:vAlign w:val="center"/>
          </w:tcPr>
          <w:p>
            <w:pPr>
              <w:snapToGrid w:val="0"/>
              <w:spacing w:line="192" w:lineRule="auto"/>
              <w:jc w:val="center"/>
            </w:pPr>
          </w:p>
        </w:tc>
        <w:tc>
          <w:tcPr>
            <w:tcW w:w="5612" w:type="dxa"/>
            <w:gridSpan w:val="10"/>
            <w:vAlign w:val="center"/>
          </w:tcPr>
          <w:p>
            <w:pPr>
              <w:snapToGrid w:val="0"/>
              <w:spacing w:line="192" w:lineRule="auto"/>
            </w:pPr>
          </w:p>
        </w:tc>
        <w:tc>
          <w:tcPr>
            <w:tcW w:w="1390" w:type="dxa"/>
            <w:vAlign w:val="center"/>
          </w:tcPr>
          <w:p>
            <w:pPr>
              <w:snapToGrid w:val="0"/>
              <w:spacing w:line="192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3" w:type="dxa"/>
            <w:vMerge w:val="continue"/>
            <w:vAlign w:val="center"/>
          </w:tcPr>
          <w:p>
            <w:pPr>
              <w:snapToGrid w:val="0"/>
              <w:spacing w:line="192" w:lineRule="auto"/>
              <w:jc w:val="center"/>
            </w:pPr>
          </w:p>
        </w:tc>
        <w:tc>
          <w:tcPr>
            <w:tcW w:w="1200" w:type="dxa"/>
            <w:gridSpan w:val="5"/>
            <w:vAlign w:val="center"/>
          </w:tcPr>
          <w:p>
            <w:pPr>
              <w:snapToGrid w:val="0"/>
              <w:spacing w:line="192" w:lineRule="auto"/>
              <w:jc w:val="center"/>
            </w:pPr>
          </w:p>
        </w:tc>
        <w:tc>
          <w:tcPr>
            <w:tcW w:w="5612" w:type="dxa"/>
            <w:gridSpan w:val="10"/>
            <w:vAlign w:val="center"/>
          </w:tcPr>
          <w:p>
            <w:pPr>
              <w:snapToGrid w:val="0"/>
              <w:spacing w:line="192" w:lineRule="auto"/>
            </w:pPr>
          </w:p>
        </w:tc>
        <w:tc>
          <w:tcPr>
            <w:tcW w:w="1390" w:type="dxa"/>
            <w:vAlign w:val="center"/>
          </w:tcPr>
          <w:p>
            <w:pPr>
              <w:snapToGrid w:val="0"/>
              <w:spacing w:line="192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3" w:type="dxa"/>
            <w:vMerge w:val="continue"/>
            <w:vAlign w:val="center"/>
          </w:tcPr>
          <w:p>
            <w:pPr>
              <w:snapToGrid w:val="0"/>
              <w:spacing w:line="192" w:lineRule="auto"/>
              <w:jc w:val="center"/>
            </w:pPr>
          </w:p>
        </w:tc>
        <w:tc>
          <w:tcPr>
            <w:tcW w:w="1200" w:type="dxa"/>
            <w:gridSpan w:val="5"/>
            <w:vAlign w:val="center"/>
          </w:tcPr>
          <w:p>
            <w:pPr>
              <w:snapToGrid w:val="0"/>
              <w:spacing w:line="192" w:lineRule="auto"/>
              <w:jc w:val="center"/>
            </w:pPr>
          </w:p>
        </w:tc>
        <w:tc>
          <w:tcPr>
            <w:tcW w:w="5612" w:type="dxa"/>
            <w:gridSpan w:val="10"/>
            <w:vAlign w:val="center"/>
          </w:tcPr>
          <w:p>
            <w:pPr>
              <w:snapToGrid w:val="0"/>
              <w:spacing w:line="192" w:lineRule="auto"/>
            </w:pPr>
          </w:p>
        </w:tc>
        <w:tc>
          <w:tcPr>
            <w:tcW w:w="1390" w:type="dxa"/>
            <w:vAlign w:val="center"/>
          </w:tcPr>
          <w:p>
            <w:pPr>
              <w:snapToGrid w:val="0"/>
              <w:spacing w:line="192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3" w:type="dxa"/>
            <w:vMerge w:val="continue"/>
            <w:vAlign w:val="center"/>
          </w:tcPr>
          <w:p>
            <w:pPr>
              <w:snapToGrid w:val="0"/>
              <w:spacing w:line="192" w:lineRule="auto"/>
              <w:jc w:val="center"/>
            </w:pPr>
          </w:p>
        </w:tc>
        <w:tc>
          <w:tcPr>
            <w:tcW w:w="1200" w:type="dxa"/>
            <w:gridSpan w:val="5"/>
            <w:vAlign w:val="center"/>
          </w:tcPr>
          <w:p>
            <w:pPr>
              <w:snapToGrid w:val="0"/>
              <w:spacing w:line="192" w:lineRule="auto"/>
              <w:jc w:val="center"/>
            </w:pPr>
          </w:p>
        </w:tc>
        <w:tc>
          <w:tcPr>
            <w:tcW w:w="5612" w:type="dxa"/>
            <w:gridSpan w:val="10"/>
            <w:vAlign w:val="center"/>
          </w:tcPr>
          <w:p>
            <w:pPr>
              <w:snapToGrid w:val="0"/>
              <w:spacing w:line="192" w:lineRule="auto"/>
            </w:pPr>
          </w:p>
        </w:tc>
        <w:tc>
          <w:tcPr>
            <w:tcW w:w="1390" w:type="dxa"/>
            <w:vAlign w:val="center"/>
          </w:tcPr>
          <w:p>
            <w:pPr>
              <w:snapToGrid w:val="0"/>
              <w:spacing w:line="192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3" w:type="dxa"/>
            <w:vMerge w:val="continue"/>
            <w:vAlign w:val="center"/>
          </w:tcPr>
          <w:p>
            <w:pPr>
              <w:snapToGrid w:val="0"/>
              <w:spacing w:line="192" w:lineRule="auto"/>
              <w:jc w:val="center"/>
            </w:pPr>
          </w:p>
        </w:tc>
        <w:tc>
          <w:tcPr>
            <w:tcW w:w="1200" w:type="dxa"/>
            <w:gridSpan w:val="5"/>
            <w:vAlign w:val="center"/>
          </w:tcPr>
          <w:p>
            <w:pPr>
              <w:snapToGrid w:val="0"/>
              <w:spacing w:line="192" w:lineRule="auto"/>
              <w:jc w:val="center"/>
            </w:pPr>
          </w:p>
        </w:tc>
        <w:tc>
          <w:tcPr>
            <w:tcW w:w="5612" w:type="dxa"/>
            <w:gridSpan w:val="10"/>
            <w:vAlign w:val="center"/>
          </w:tcPr>
          <w:p>
            <w:pPr>
              <w:snapToGrid w:val="0"/>
              <w:spacing w:line="192" w:lineRule="auto"/>
            </w:pPr>
          </w:p>
        </w:tc>
        <w:tc>
          <w:tcPr>
            <w:tcW w:w="1390" w:type="dxa"/>
            <w:vAlign w:val="center"/>
          </w:tcPr>
          <w:p>
            <w:pPr>
              <w:snapToGrid w:val="0"/>
              <w:spacing w:line="192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3" w:type="dxa"/>
            <w:vMerge w:val="continue"/>
            <w:vAlign w:val="center"/>
          </w:tcPr>
          <w:p>
            <w:pPr>
              <w:snapToGrid w:val="0"/>
              <w:spacing w:line="192" w:lineRule="auto"/>
              <w:jc w:val="center"/>
            </w:pPr>
          </w:p>
        </w:tc>
        <w:tc>
          <w:tcPr>
            <w:tcW w:w="1200" w:type="dxa"/>
            <w:gridSpan w:val="5"/>
            <w:vAlign w:val="center"/>
          </w:tcPr>
          <w:p>
            <w:pPr>
              <w:snapToGrid w:val="0"/>
              <w:spacing w:line="192" w:lineRule="auto"/>
              <w:jc w:val="center"/>
            </w:pPr>
          </w:p>
        </w:tc>
        <w:tc>
          <w:tcPr>
            <w:tcW w:w="5612" w:type="dxa"/>
            <w:gridSpan w:val="10"/>
            <w:vAlign w:val="center"/>
          </w:tcPr>
          <w:p>
            <w:pPr>
              <w:snapToGrid w:val="0"/>
              <w:spacing w:line="192" w:lineRule="auto"/>
            </w:pPr>
          </w:p>
        </w:tc>
        <w:tc>
          <w:tcPr>
            <w:tcW w:w="1390" w:type="dxa"/>
            <w:vAlign w:val="center"/>
          </w:tcPr>
          <w:p>
            <w:pPr>
              <w:snapToGrid w:val="0"/>
              <w:spacing w:line="192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3" w:type="dxa"/>
            <w:vMerge w:val="continue"/>
            <w:vAlign w:val="center"/>
          </w:tcPr>
          <w:p>
            <w:pPr>
              <w:snapToGrid w:val="0"/>
              <w:spacing w:line="192" w:lineRule="auto"/>
              <w:jc w:val="center"/>
            </w:pPr>
          </w:p>
        </w:tc>
        <w:tc>
          <w:tcPr>
            <w:tcW w:w="1200" w:type="dxa"/>
            <w:gridSpan w:val="5"/>
            <w:vAlign w:val="center"/>
          </w:tcPr>
          <w:p>
            <w:pPr>
              <w:snapToGrid w:val="0"/>
              <w:spacing w:line="192" w:lineRule="auto"/>
              <w:jc w:val="center"/>
            </w:pPr>
          </w:p>
        </w:tc>
        <w:tc>
          <w:tcPr>
            <w:tcW w:w="5612" w:type="dxa"/>
            <w:gridSpan w:val="10"/>
            <w:vAlign w:val="center"/>
          </w:tcPr>
          <w:p>
            <w:pPr>
              <w:snapToGrid w:val="0"/>
              <w:spacing w:line="192" w:lineRule="auto"/>
            </w:pPr>
          </w:p>
        </w:tc>
        <w:tc>
          <w:tcPr>
            <w:tcW w:w="1390" w:type="dxa"/>
            <w:vAlign w:val="center"/>
          </w:tcPr>
          <w:p>
            <w:pPr>
              <w:snapToGrid w:val="0"/>
              <w:spacing w:line="192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3" w:type="dxa"/>
            <w:vMerge w:val="continue"/>
            <w:vAlign w:val="center"/>
          </w:tcPr>
          <w:p>
            <w:pPr>
              <w:snapToGrid w:val="0"/>
              <w:spacing w:line="192" w:lineRule="auto"/>
              <w:jc w:val="center"/>
            </w:pPr>
          </w:p>
        </w:tc>
        <w:tc>
          <w:tcPr>
            <w:tcW w:w="1200" w:type="dxa"/>
            <w:gridSpan w:val="5"/>
            <w:vAlign w:val="center"/>
          </w:tcPr>
          <w:p>
            <w:pPr>
              <w:snapToGrid w:val="0"/>
              <w:spacing w:line="192" w:lineRule="auto"/>
              <w:jc w:val="center"/>
            </w:pPr>
          </w:p>
        </w:tc>
        <w:tc>
          <w:tcPr>
            <w:tcW w:w="5612" w:type="dxa"/>
            <w:gridSpan w:val="10"/>
            <w:vAlign w:val="center"/>
          </w:tcPr>
          <w:p>
            <w:pPr>
              <w:snapToGrid w:val="0"/>
              <w:spacing w:line="192" w:lineRule="auto"/>
            </w:pPr>
          </w:p>
        </w:tc>
        <w:tc>
          <w:tcPr>
            <w:tcW w:w="1390" w:type="dxa"/>
            <w:vAlign w:val="center"/>
          </w:tcPr>
          <w:p>
            <w:pPr>
              <w:snapToGrid w:val="0"/>
              <w:spacing w:line="192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3" w:type="dxa"/>
            <w:vMerge w:val="continue"/>
            <w:vAlign w:val="center"/>
          </w:tcPr>
          <w:p>
            <w:pPr>
              <w:snapToGrid w:val="0"/>
              <w:spacing w:line="192" w:lineRule="auto"/>
              <w:jc w:val="center"/>
            </w:pPr>
          </w:p>
        </w:tc>
        <w:tc>
          <w:tcPr>
            <w:tcW w:w="1200" w:type="dxa"/>
            <w:gridSpan w:val="5"/>
            <w:vAlign w:val="center"/>
          </w:tcPr>
          <w:p>
            <w:pPr>
              <w:snapToGrid w:val="0"/>
              <w:spacing w:line="192" w:lineRule="auto"/>
              <w:jc w:val="center"/>
            </w:pPr>
          </w:p>
        </w:tc>
        <w:tc>
          <w:tcPr>
            <w:tcW w:w="5612" w:type="dxa"/>
            <w:gridSpan w:val="10"/>
            <w:vAlign w:val="center"/>
          </w:tcPr>
          <w:p>
            <w:pPr>
              <w:snapToGrid w:val="0"/>
              <w:spacing w:line="192" w:lineRule="auto"/>
            </w:pPr>
          </w:p>
        </w:tc>
        <w:tc>
          <w:tcPr>
            <w:tcW w:w="1390" w:type="dxa"/>
            <w:vAlign w:val="center"/>
          </w:tcPr>
          <w:p>
            <w:pPr>
              <w:snapToGrid w:val="0"/>
              <w:spacing w:line="192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3" w:type="dxa"/>
            <w:vMerge w:val="continue"/>
            <w:vAlign w:val="center"/>
          </w:tcPr>
          <w:p>
            <w:pPr>
              <w:snapToGrid w:val="0"/>
              <w:spacing w:line="300" w:lineRule="auto"/>
              <w:ind w:firstLine="210" w:firstLineChars="100"/>
              <w:jc w:val="left"/>
              <w:rPr>
                <w:szCs w:val="21"/>
              </w:rPr>
            </w:pPr>
          </w:p>
        </w:tc>
        <w:tc>
          <w:tcPr>
            <w:tcW w:w="8202" w:type="dxa"/>
            <w:gridSpan w:val="16"/>
            <w:vAlign w:val="center"/>
          </w:tcPr>
          <w:p>
            <w:pPr>
              <w:snapToGrid w:val="0"/>
              <w:spacing w:line="300" w:lineRule="auto"/>
              <w:ind w:firstLine="210" w:firstLineChars="1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履历完整，时间需连续。</w:t>
            </w:r>
            <w:r>
              <w:rPr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45" w:type="dxa"/>
            <w:gridSpan w:val="1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个 人 声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8" w:hRule="atLeast"/>
          <w:jc w:val="center"/>
        </w:trPr>
        <w:tc>
          <w:tcPr>
            <w:tcW w:w="9445" w:type="dxa"/>
            <w:gridSpan w:val="17"/>
            <w:vAlign w:val="center"/>
          </w:tcPr>
          <w:p>
            <w:r>
              <w:rPr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．本人所提供的相关材料符合招考公告中所列出的基本条件、任职资格，不存在招考公告中列出的不得应聘相关情形：</w:t>
            </w:r>
          </w:p>
          <w:p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．是否有过重大疾病或传染病史。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有（　）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何时</w:t>
            </w:r>
            <w:r>
              <w:rPr>
                <w:color w:val="000000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u w:val="single"/>
              </w:rPr>
              <w:t>　</w:t>
            </w:r>
            <w:r>
              <w:rPr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病种</w:t>
            </w:r>
            <w:r>
              <w:rPr>
                <w:color w:val="000000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u w:val="single"/>
              </w:rPr>
              <w:t>　</w:t>
            </w:r>
            <w:r>
              <w:rPr>
                <w:color w:val="000000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是否痊愈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u w:val="single"/>
              </w:rPr>
              <w:t>　　　</w:t>
            </w:r>
            <w:r>
              <w:rPr>
                <w:color w:val="000000"/>
                <w:kern w:val="0"/>
                <w:szCs w:val="21"/>
                <w:u w:val="single"/>
              </w:rPr>
              <w:t xml:space="preserve"> </w:t>
            </w:r>
          </w:p>
          <w:p>
            <w:pPr>
              <w:widowControl/>
              <w:ind w:firstLine="3268" w:firstLineChars="1550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无（　）</w:t>
            </w:r>
          </w:p>
          <w:p>
            <w:pPr>
              <w:widowControl/>
              <w:ind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本人现谨声明，此表所涉及的全部资料属实，并清楚如任何一项情况失实，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第六师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国资委有权解除本人可能受聘之职务或采取其它处理方式，本人承担一切责任。     </w:t>
            </w:r>
          </w:p>
          <w:p>
            <w:pPr>
              <w:widowControl/>
              <w:ind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hint="eastAsia" w:ascii="宋体" w:hAnsi="宋体" w:cs="宋体"/>
                <w:color w:val="FFFFFF"/>
                <w:kern w:val="0"/>
                <w:szCs w:val="21"/>
              </w:rPr>
              <w:t>空白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</w:t>
            </w:r>
          </w:p>
          <w:p>
            <w:pPr>
              <w:widowControl/>
              <w:ind w:firstLine="2625" w:firstLineChars="1250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签 名：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27" w:hRule="atLeast"/>
          <w:jc w:val="center"/>
        </w:trPr>
        <w:tc>
          <w:tcPr>
            <w:tcW w:w="9445" w:type="dxa"/>
            <w:gridSpan w:val="17"/>
          </w:tcPr>
          <w:p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自我评价：</w:t>
            </w:r>
          </w:p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(备注：在本栏中，请将自己的管理优势、阅历优势、受到的表彰、取得的成绩和证书，以及处分等情况进行较为全面、客观的描述。页面不够，可另加附页。〈填写时请删除此备注〉</w:t>
            </w:r>
          </w:p>
          <w:p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7" w:hRule="atLeast"/>
          <w:jc w:val="center"/>
        </w:trPr>
        <w:tc>
          <w:tcPr>
            <w:tcW w:w="9445" w:type="dxa"/>
            <w:gridSpan w:val="17"/>
          </w:tcPr>
          <w:p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资格审查意见：</w:t>
            </w:r>
          </w:p>
          <w:p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>
            <w:pPr>
              <w:snapToGrid w:val="0"/>
              <w:ind w:firstLine="6300" w:firstLineChars="300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snapToGrid w:val="0"/>
              <w:ind w:firstLine="6300" w:firstLineChars="300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签字（盖章）：</w:t>
            </w:r>
          </w:p>
          <w:p>
            <w:pPr>
              <w:snapToGrid w:val="0"/>
              <w:ind w:firstLine="7350" w:firstLineChars="350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snapToGrid w:val="0"/>
              <w:ind w:firstLine="7665" w:firstLineChars="3650"/>
              <w:jc w:val="left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   月    日</w:t>
            </w:r>
          </w:p>
        </w:tc>
      </w:tr>
    </w:tbl>
    <w:p>
      <w:r>
        <w:rPr>
          <w:rFonts w:hint="eastAsia"/>
          <w:sz w:val="24"/>
        </w:rPr>
        <w:t>应聘报名者无需填写“编号”和“资格审查意见”。“个人声明”需手动填写。</w:t>
      </w:r>
    </w:p>
    <w:sectPr>
      <w:pgSz w:w="11906" w:h="16838"/>
      <w:pgMar w:top="1440" w:right="1474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4CD"/>
    <w:rsid w:val="000F44CD"/>
    <w:rsid w:val="00147864"/>
    <w:rsid w:val="0018055D"/>
    <w:rsid w:val="0046129B"/>
    <w:rsid w:val="004B0927"/>
    <w:rsid w:val="008011EE"/>
    <w:rsid w:val="009E0F8D"/>
    <w:rsid w:val="00E369E2"/>
    <w:rsid w:val="02603875"/>
    <w:rsid w:val="3A2302C1"/>
    <w:rsid w:val="55BA223E"/>
    <w:rsid w:val="6A54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3</Pages>
  <Words>167</Words>
  <Characters>955</Characters>
  <Lines>7</Lines>
  <Paragraphs>2</Paragraphs>
  <TotalTime>0</TotalTime>
  <ScaleCrop>false</ScaleCrop>
  <LinksUpToDate>false</LinksUpToDate>
  <CharactersWithSpaces>1120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2021-09-15T09:08:00Z</dcterms:created>
  <dc:creator>罗洋</dc:creator>
  <cp:lastModifiedBy>Silly_Z</cp:lastModifiedBy>
  <cp:lastPrinted>2022-04-18T13:01:34Z</cp:lastPrinted>
  <dcterms:modified xsi:type="dcterms:W3CDTF">2022-04-18T13:01:38Z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1575B89EBF1F425D927DEC2ADD47FE5C</vt:lpwstr>
  </property>
</Properties>
</file>