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A2E4" w14:textId="1CB56088" w:rsidR="00D028DE" w:rsidRDefault="00000000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企业名称：</w:t>
      </w:r>
      <w:r w:rsidR="00A84392" w:rsidRPr="00A84392">
        <w:rPr>
          <w:rFonts w:hint="eastAsia"/>
          <w:sz w:val="32"/>
          <w:szCs w:val="40"/>
        </w:rPr>
        <w:t>新疆</w:t>
      </w:r>
      <w:r w:rsidR="004F247E">
        <w:rPr>
          <w:rFonts w:hint="eastAsia"/>
          <w:sz w:val="32"/>
          <w:szCs w:val="40"/>
        </w:rPr>
        <w:t>东风高科线缆</w:t>
      </w:r>
      <w:r w:rsidR="00A84392" w:rsidRPr="00A84392">
        <w:rPr>
          <w:rFonts w:hint="eastAsia"/>
          <w:sz w:val="32"/>
          <w:szCs w:val="40"/>
        </w:rPr>
        <w:t>有限公司</w:t>
      </w:r>
    </w:p>
    <w:p w14:paraId="0CBBF1B4" w14:textId="190D12CB" w:rsidR="00D028DE" w:rsidRDefault="00000000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法人：</w:t>
      </w:r>
      <w:r w:rsidR="004F247E">
        <w:rPr>
          <w:rFonts w:hint="eastAsia"/>
          <w:sz w:val="32"/>
          <w:szCs w:val="40"/>
        </w:rPr>
        <w:t>武立娜</w:t>
      </w:r>
    </w:p>
    <w:p w14:paraId="213436F2" w14:textId="5DA7A6CC" w:rsidR="00D028DE" w:rsidRDefault="00A84392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证书名称</w:t>
      </w:r>
      <w:r>
        <w:rPr>
          <w:rFonts w:hint="eastAsia"/>
          <w:sz w:val="32"/>
          <w:szCs w:val="40"/>
        </w:rPr>
        <w:t>:</w:t>
      </w:r>
      <w:r w:rsidRPr="00A84392">
        <w:rPr>
          <w:sz w:val="32"/>
          <w:szCs w:val="40"/>
        </w:rPr>
        <w:t xml:space="preserve"> </w:t>
      </w:r>
      <w:r w:rsidRPr="00A84392">
        <w:rPr>
          <w:sz w:val="32"/>
          <w:szCs w:val="40"/>
        </w:rPr>
        <w:t>安全生产标准化三级企业</w:t>
      </w:r>
      <w:r>
        <w:rPr>
          <w:rFonts w:hint="eastAsia"/>
          <w:sz w:val="32"/>
          <w:szCs w:val="40"/>
        </w:rPr>
        <w:t>（机械加工）</w:t>
      </w:r>
    </w:p>
    <w:p w14:paraId="6B2CB05D" w14:textId="74E00C53" w:rsidR="00D028DE" w:rsidRDefault="00A84392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证书编号：</w:t>
      </w:r>
      <w:r w:rsidRPr="00A84392">
        <w:rPr>
          <w:rFonts w:hint="eastAsia"/>
          <w:sz w:val="32"/>
          <w:szCs w:val="40"/>
        </w:rPr>
        <w:t>新兵六</w:t>
      </w:r>
      <w:r w:rsidRPr="00A84392">
        <w:rPr>
          <w:rFonts w:hint="eastAsia"/>
          <w:sz w:val="32"/>
          <w:szCs w:val="40"/>
        </w:rPr>
        <w:t>AQBJX</w:t>
      </w:r>
      <w:r w:rsidRPr="00A84392">
        <w:rPr>
          <w:rFonts w:hint="eastAsia"/>
          <w:sz w:val="32"/>
          <w:szCs w:val="40"/>
        </w:rPr>
        <w:t>Ⅲ</w:t>
      </w:r>
      <w:r w:rsidRPr="00A84392">
        <w:rPr>
          <w:rFonts w:hint="eastAsia"/>
          <w:sz w:val="32"/>
          <w:szCs w:val="40"/>
        </w:rPr>
        <w:t>202</w:t>
      </w:r>
      <w:r w:rsidRPr="00A84392">
        <w:rPr>
          <w:sz w:val="32"/>
          <w:szCs w:val="40"/>
        </w:rPr>
        <w:t>3</w:t>
      </w:r>
      <w:r w:rsidRPr="00A84392">
        <w:rPr>
          <w:rFonts w:hint="eastAsia"/>
          <w:sz w:val="32"/>
          <w:szCs w:val="40"/>
        </w:rPr>
        <w:t>0000</w:t>
      </w:r>
      <w:r w:rsidR="004F247E">
        <w:rPr>
          <w:sz w:val="32"/>
          <w:szCs w:val="40"/>
        </w:rPr>
        <w:t>2</w:t>
      </w:r>
    </w:p>
    <w:p w14:paraId="2C76C072" w14:textId="5C0B01CD" w:rsidR="00D028DE" w:rsidRDefault="00000000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有效期：</w:t>
      </w:r>
      <w:r>
        <w:rPr>
          <w:rFonts w:hint="eastAsia"/>
          <w:sz w:val="32"/>
          <w:szCs w:val="40"/>
        </w:rPr>
        <w:t>202</w:t>
      </w:r>
      <w:r w:rsidR="00A84392"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.</w:t>
      </w:r>
      <w:r w:rsidR="00A84392">
        <w:rPr>
          <w:sz w:val="32"/>
          <w:szCs w:val="40"/>
        </w:rPr>
        <w:t>5</w:t>
      </w:r>
      <w:r>
        <w:rPr>
          <w:rFonts w:hint="eastAsia"/>
          <w:sz w:val="32"/>
          <w:szCs w:val="40"/>
        </w:rPr>
        <w:t>.2</w:t>
      </w:r>
      <w:r w:rsidR="004F247E">
        <w:rPr>
          <w:sz w:val="32"/>
          <w:szCs w:val="40"/>
        </w:rPr>
        <w:t>9</w:t>
      </w:r>
      <w:r>
        <w:rPr>
          <w:rFonts w:hint="eastAsia"/>
          <w:sz w:val="32"/>
          <w:szCs w:val="40"/>
        </w:rPr>
        <w:t>-202</w:t>
      </w:r>
      <w:r w:rsidR="00A84392">
        <w:rPr>
          <w:sz w:val="32"/>
          <w:szCs w:val="40"/>
        </w:rPr>
        <w:t>6</w:t>
      </w:r>
      <w:r>
        <w:rPr>
          <w:rFonts w:hint="eastAsia"/>
          <w:sz w:val="32"/>
          <w:szCs w:val="40"/>
        </w:rPr>
        <w:t>.</w:t>
      </w:r>
      <w:r w:rsidR="00A84392">
        <w:rPr>
          <w:sz w:val="32"/>
          <w:szCs w:val="40"/>
        </w:rPr>
        <w:t>5</w:t>
      </w:r>
    </w:p>
    <w:p w14:paraId="62C1952D" w14:textId="77777777" w:rsidR="00D028DE" w:rsidRDefault="00D028DE"/>
    <w:sectPr w:rsidR="00D0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mZjY1Yjk1MGJiNDU5NTc4ZWY1ODYwMTdjOTc0YTYifQ=="/>
  </w:docVars>
  <w:rsids>
    <w:rsidRoot w:val="4D2D22E2"/>
    <w:rsid w:val="004F247E"/>
    <w:rsid w:val="00A84392"/>
    <w:rsid w:val="00D028DE"/>
    <w:rsid w:val="1E3C33AC"/>
    <w:rsid w:val="4D2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131F4"/>
  <w15:docId w15:val="{FAF86ABF-DFB1-4741-A205-99A84E4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rsid w:val="00A84392"/>
    <w:pPr>
      <w:spacing w:line="480" w:lineRule="exact"/>
      <w:ind w:firstLineChars="200" w:firstLine="20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艾的远征</dc:creator>
  <cp:lastModifiedBy>马玉军</cp:lastModifiedBy>
  <cp:revision>3</cp:revision>
  <dcterms:created xsi:type="dcterms:W3CDTF">2022-12-21T09:29:00Z</dcterms:created>
  <dcterms:modified xsi:type="dcterms:W3CDTF">2023-05-30T05:02:00Z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6A3E717C964542C983F24E1088CDF1C3</vt:lpwstr>
  </property>
</Properties>
</file>