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企业名称：新疆生产建设兵团石油有限公司第六师五家渠市分公司</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法人：苏毅</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行政许可决定文书名称</w:t>
      </w:r>
      <w:r>
        <w:rPr>
          <w:rFonts w:hint="default" w:ascii="Times New Roman" w:hAnsi="Times New Roman" w:eastAsia="仿宋_GB2312" w:cs="Times New Roman"/>
          <w:sz w:val="32"/>
          <w:szCs w:val="40"/>
          <w:lang w:val="en-US" w:eastAsia="zh-CN"/>
        </w:rPr>
        <w:t>:危险化学品经营许可证</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 xml:space="preserve">行政许可决定书文号：新兵六危化经字〔2023〕000007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有效期：</w:t>
      </w:r>
      <w:r>
        <w:rPr>
          <w:rFonts w:hint="eastAsia" w:ascii="Times New Roman" w:hAnsi="Times New Roman" w:eastAsia="仿宋_GB2312" w:cs="Times New Roman"/>
          <w:sz w:val="32"/>
          <w:szCs w:val="40"/>
          <w:lang w:val="en-US" w:eastAsia="zh-CN"/>
        </w:rPr>
        <w:t>2023.6.6-2026.6.5</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企业名称：新疆生产建设兵团石油有限公司第六师五家渠市分公司大墩加油站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法人：苏毅</w:t>
      </w:r>
      <w:bookmarkStart w:id="0" w:name="_GoBack"/>
      <w:bookmarkEnd w:id="0"/>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行政许可决定文书名称</w:t>
      </w:r>
      <w:r>
        <w:rPr>
          <w:rFonts w:hint="default" w:ascii="Times New Roman" w:hAnsi="Times New Roman" w:eastAsia="仿宋_GB2312" w:cs="Times New Roman"/>
          <w:sz w:val="32"/>
          <w:szCs w:val="40"/>
          <w:lang w:val="en-US" w:eastAsia="zh-CN"/>
        </w:rPr>
        <w:t>:危险化学品经营许可证</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 xml:space="preserve">行政许可决定书文号：新兵六危化经字〔2023〕000008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有效期：</w:t>
      </w:r>
      <w:r>
        <w:rPr>
          <w:rFonts w:hint="eastAsia" w:ascii="Times New Roman" w:hAnsi="Times New Roman" w:eastAsia="仿宋_GB2312" w:cs="Times New Roman"/>
          <w:sz w:val="32"/>
          <w:szCs w:val="40"/>
          <w:lang w:val="en-US" w:eastAsia="zh-CN"/>
        </w:rPr>
        <w:t>2023.6.6-2026.6.5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企业名称：新疆生产建设兵团第六师五家渠市石油有限公司奇台农场加油站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法人：苏毅</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行政许可决定文书名称</w:t>
      </w:r>
      <w:r>
        <w:rPr>
          <w:rFonts w:hint="default" w:ascii="Times New Roman" w:hAnsi="Times New Roman" w:eastAsia="仿宋_GB2312" w:cs="Times New Roman"/>
          <w:sz w:val="32"/>
          <w:szCs w:val="40"/>
          <w:lang w:val="en-US" w:eastAsia="zh-CN"/>
        </w:rPr>
        <w:t>:危险化学品经营许可证</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行政许可决定书文号：新兵六危化经字〔2023〕00000</w:t>
      </w:r>
      <w:r>
        <w:rPr>
          <w:rFonts w:hint="eastAsia" w:ascii="Times New Roman" w:hAnsi="Times New Roman" w:eastAsia="仿宋_GB2312" w:cs="Times New Roman"/>
          <w:sz w:val="32"/>
          <w:szCs w:val="40"/>
          <w:lang w:val="en-US" w:eastAsia="zh-CN"/>
        </w:rPr>
        <w:t>9</w:t>
      </w:r>
      <w:r>
        <w:rPr>
          <w:rFonts w:hint="default" w:ascii="Times New Roman" w:hAnsi="Times New Roman" w:eastAsia="仿宋_GB2312" w:cs="Times New Roman"/>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有效期：</w:t>
      </w:r>
      <w:r>
        <w:rPr>
          <w:rFonts w:hint="eastAsia" w:ascii="Times New Roman" w:hAnsi="Times New Roman" w:eastAsia="仿宋_GB2312" w:cs="Times New Roman"/>
          <w:sz w:val="32"/>
          <w:szCs w:val="40"/>
          <w:lang w:val="en-US" w:eastAsia="zh-CN"/>
        </w:rPr>
        <w:t>2023.6.6-2026.6.5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企业名称：</w:t>
      </w:r>
      <w:r>
        <w:rPr>
          <w:rFonts w:hint="default" w:ascii="Times New Roman" w:hAnsi="Times New Roman" w:eastAsia="仿宋_GB2312" w:cs="Times New Roman"/>
          <w:sz w:val="32"/>
          <w:szCs w:val="40"/>
        </w:rPr>
        <w:t>新疆生产建设兵团第六师五家渠市石油有限公司新湖二场加油站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法人：苏毅</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行政许可决定文书名称</w:t>
      </w:r>
      <w:r>
        <w:rPr>
          <w:rFonts w:hint="default" w:ascii="Times New Roman" w:hAnsi="Times New Roman" w:eastAsia="仿宋_GB2312" w:cs="Times New Roman"/>
          <w:sz w:val="32"/>
          <w:szCs w:val="40"/>
          <w:lang w:val="en-US" w:eastAsia="zh-CN"/>
        </w:rPr>
        <w:t>:危险化学品经营许可证</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行政许可决定书文号： 新兵六危化经字〔2023〕0000</w:t>
      </w:r>
      <w:r>
        <w:rPr>
          <w:rFonts w:hint="eastAsia" w:ascii="Times New Roman" w:hAnsi="Times New Roman" w:eastAsia="仿宋_GB2312" w:cs="Times New Roman"/>
          <w:sz w:val="32"/>
          <w:szCs w:val="40"/>
          <w:lang w:val="en-US" w:eastAsia="zh-CN"/>
        </w:rPr>
        <w:t>10</w:t>
      </w:r>
      <w:r>
        <w:rPr>
          <w:rFonts w:hint="default" w:ascii="Times New Roman" w:hAnsi="Times New Roman" w:eastAsia="仿宋_GB2312" w:cs="Times New Roman"/>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有效期：</w:t>
      </w:r>
      <w:r>
        <w:rPr>
          <w:rFonts w:hint="eastAsia" w:ascii="Times New Roman" w:hAnsi="Times New Roman" w:eastAsia="仿宋_GB2312" w:cs="Times New Roman"/>
          <w:sz w:val="32"/>
          <w:szCs w:val="40"/>
          <w:lang w:val="en-US" w:eastAsia="zh-CN"/>
        </w:rPr>
        <w:t>2023.6.6-2026.6.5</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企业名称：新疆生产建设兵团石油有限公司第六师五家渠市分公司中心加油站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法人：苏毅</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行政许可决定文书名称</w:t>
      </w:r>
      <w:r>
        <w:rPr>
          <w:rFonts w:hint="default" w:ascii="Times New Roman" w:hAnsi="Times New Roman" w:eastAsia="仿宋_GB2312" w:cs="Times New Roman"/>
          <w:sz w:val="32"/>
          <w:szCs w:val="40"/>
          <w:lang w:val="en-US" w:eastAsia="zh-CN"/>
        </w:rPr>
        <w:t>:危险化学品经营许可证</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行政许可决定书文号：新兵六危化经字〔2023〕0000</w:t>
      </w:r>
      <w:r>
        <w:rPr>
          <w:rFonts w:hint="eastAsia" w:ascii="Times New Roman" w:hAnsi="Times New Roman" w:eastAsia="仿宋_GB2312" w:cs="Times New Roman"/>
          <w:sz w:val="32"/>
          <w:szCs w:val="40"/>
          <w:lang w:val="en-US" w:eastAsia="zh-CN"/>
        </w:rPr>
        <w:t>11</w:t>
      </w:r>
      <w:r>
        <w:rPr>
          <w:rFonts w:hint="default" w:ascii="Times New Roman" w:hAnsi="Times New Roman" w:eastAsia="仿宋_GB2312" w:cs="Times New Roman"/>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有效期：</w:t>
      </w:r>
      <w:r>
        <w:rPr>
          <w:rFonts w:hint="eastAsia" w:ascii="Times New Roman" w:hAnsi="Times New Roman" w:eastAsia="仿宋_GB2312" w:cs="Times New Roman"/>
          <w:sz w:val="32"/>
          <w:szCs w:val="40"/>
          <w:lang w:val="en-US" w:eastAsia="zh-CN"/>
        </w:rPr>
        <w:t>2023.6.6-2026.6.5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企业名称：新疆生产建设兵团石油有限公司第六师五家渠市分公司北阜加油站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法人：苏毅</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行政许可决定文书名称</w:t>
      </w:r>
      <w:r>
        <w:rPr>
          <w:rFonts w:hint="default" w:ascii="Times New Roman" w:hAnsi="Times New Roman" w:eastAsia="仿宋_GB2312" w:cs="Times New Roman"/>
          <w:sz w:val="32"/>
          <w:szCs w:val="40"/>
          <w:lang w:val="en-US" w:eastAsia="zh-CN"/>
        </w:rPr>
        <w:t>:危险化学品经营许可证</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行政许可决定书文号：新兵六危化经字〔2023〕0000</w:t>
      </w:r>
      <w:r>
        <w:rPr>
          <w:rFonts w:hint="eastAsia" w:ascii="Times New Roman" w:hAnsi="Times New Roman" w:eastAsia="仿宋_GB2312" w:cs="Times New Roman"/>
          <w:sz w:val="32"/>
          <w:szCs w:val="40"/>
          <w:lang w:val="en-US" w:eastAsia="zh-CN"/>
        </w:rPr>
        <w:t>12</w:t>
      </w:r>
      <w:r>
        <w:rPr>
          <w:rFonts w:hint="default" w:ascii="Times New Roman" w:hAnsi="Times New Roman" w:eastAsia="仿宋_GB2312" w:cs="Times New Roman"/>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有效期：</w:t>
      </w:r>
      <w:r>
        <w:rPr>
          <w:rFonts w:hint="eastAsia" w:ascii="Times New Roman" w:hAnsi="Times New Roman" w:eastAsia="仿宋_GB2312" w:cs="Times New Roman"/>
          <w:sz w:val="32"/>
          <w:szCs w:val="40"/>
          <w:lang w:val="en-US" w:eastAsia="zh-CN"/>
        </w:rPr>
        <w:t>2023.6.6-2026.6.5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企业名称：新疆生产建设兵团第六师五家渠市石油有限公司梧桐加油站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法人：苏毅</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行政许可决定文书名称</w:t>
      </w:r>
      <w:r>
        <w:rPr>
          <w:rFonts w:hint="default" w:ascii="Times New Roman" w:hAnsi="Times New Roman" w:eastAsia="仿宋_GB2312" w:cs="Times New Roman"/>
          <w:sz w:val="32"/>
          <w:szCs w:val="40"/>
          <w:lang w:val="en-US" w:eastAsia="zh-CN"/>
        </w:rPr>
        <w:t>:危险化学品经营许可证</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行政许可决定书文号：新兵六危化经字〔2023〕0000</w:t>
      </w:r>
      <w:r>
        <w:rPr>
          <w:rFonts w:hint="eastAsia" w:ascii="Times New Roman" w:hAnsi="Times New Roman" w:eastAsia="仿宋_GB2312" w:cs="Times New Roman"/>
          <w:sz w:val="32"/>
          <w:szCs w:val="40"/>
          <w:lang w:val="en-US" w:eastAsia="zh-CN"/>
        </w:rPr>
        <w:t>13</w:t>
      </w:r>
      <w:r>
        <w:rPr>
          <w:rFonts w:hint="default" w:ascii="Times New Roman" w:hAnsi="Times New Roman" w:eastAsia="仿宋_GB2312" w:cs="Times New Roman"/>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有效期：</w:t>
      </w:r>
      <w:r>
        <w:rPr>
          <w:rFonts w:hint="eastAsia" w:ascii="Times New Roman" w:hAnsi="Times New Roman" w:eastAsia="仿宋_GB2312" w:cs="Times New Roman"/>
          <w:sz w:val="32"/>
          <w:szCs w:val="40"/>
          <w:lang w:val="en-US" w:eastAsia="zh-CN"/>
        </w:rPr>
        <w:t>2023.6.6-2026.6.5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企业名称：新疆生产建设兵团石油有限公司第六师五家渠市分公司六运湖加油站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法人：苏毅</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行政许可决定文书名称</w:t>
      </w:r>
      <w:r>
        <w:rPr>
          <w:rFonts w:hint="default" w:ascii="Times New Roman" w:hAnsi="Times New Roman" w:eastAsia="仿宋_GB2312" w:cs="Times New Roman"/>
          <w:sz w:val="32"/>
          <w:szCs w:val="40"/>
          <w:lang w:val="en-US" w:eastAsia="zh-CN"/>
        </w:rPr>
        <w:t>:危险化学品经营许可证</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行政许可决定书文号：新兵六危化经字〔2023〕0000</w:t>
      </w:r>
      <w:r>
        <w:rPr>
          <w:rFonts w:hint="eastAsia" w:ascii="Times New Roman" w:hAnsi="Times New Roman" w:eastAsia="仿宋_GB2312" w:cs="Times New Roman"/>
          <w:sz w:val="32"/>
          <w:szCs w:val="40"/>
          <w:lang w:val="en-US" w:eastAsia="zh-CN"/>
        </w:rPr>
        <w:t>15</w:t>
      </w:r>
      <w:r>
        <w:rPr>
          <w:rFonts w:hint="default" w:ascii="Times New Roman" w:hAnsi="Times New Roman" w:eastAsia="仿宋_GB2312" w:cs="Times New Roman"/>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有效期：</w:t>
      </w:r>
      <w:r>
        <w:rPr>
          <w:rFonts w:hint="eastAsia" w:ascii="Times New Roman" w:hAnsi="Times New Roman" w:eastAsia="仿宋_GB2312" w:cs="Times New Roman"/>
          <w:sz w:val="32"/>
          <w:szCs w:val="40"/>
          <w:lang w:val="en-US" w:eastAsia="zh-CN"/>
        </w:rPr>
        <w:t>2023.6.6-2026.6.5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企业名称：新疆生产建设兵团石油有限公司第六师五家渠市分公司红旗加油站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法人：苏毅</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行政许可决定文书名称</w:t>
      </w:r>
      <w:r>
        <w:rPr>
          <w:rFonts w:hint="default" w:ascii="Times New Roman" w:hAnsi="Times New Roman" w:eastAsia="仿宋_GB2312" w:cs="Times New Roman"/>
          <w:sz w:val="32"/>
          <w:szCs w:val="40"/>
          <w:lang w:val="en-US" w:eastAsia="zh-CN"/>
        </w:rPr>
        <w:t>:危险化学品经营许可证</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行政许可决定书文号：新兵六危化经字〔2023〕0000</w:t>
      </w:r>
      <w:r>
        <w:rPr>
          <w:rFonts w:hint="eastAsia" w:ascii="Times New Roman" w:hAnsi="Times New Roman" w:eastAsia="仿宋_GB2312" w:cs="Times New Roman"/>
          <w:sz w:val="32"/>
          <w:szCs w:val="40"/>
          <w:lang w:val="en-US" w:eastAsia="zh-CN"/>
        </w:rPr>
        <w:t>16</w:t>
      </w:r>
      <w:r>
        <w:rPr>
          <w:rFonts w:hint="default" w:ascii="Times New Roman" w:hAnsi="Times New Roman" w:eastAsia="仿宋_GB2312" w:cs="Times New Roman"/>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有效期：</w:t>
      </w:r>
      <w:r>
        <w:rPr>
          <w:rFonts w:hint="eastAsia" w:ascii="Times New Roman" w:hAnsi="Times New Roman" w:eastAsia="仿宋_GB2312" w:cs="Times New Roman"/>
          <w:sz w:val="32"/>
          <w:szCs w:val="40"/>
          <w:lang w:val="en-US" w:eastAsia="zh-CN"/>
        </w:rPr>
        <w:t>2023.6.6-2026.6.5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企业名称：新疆生产建设兵团第六师五家渠市石油有限公司昌吉市军宏加油站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法人：苏毅</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行政许可决定文书名称</w:t>
      </w:r>
      <w:r>
        <w:rPr>
          <w:rFonts w:hint="default" w:ascii="Times New Roman" w:hAnsi="Times New Roman" w:eastAsia="仿宋_GB2312" w:cs="Times New Roman"/>
          <w:sz w:val="32"/>
          <w:szCs w:val="40"/>
          <w:lang w:val="en-US" w:eastAsia="zh-CN"/>
        </w:rPr>
        <w:t>:危险化学品经营许可证</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行政许可决定书文号：新兵六危化经字〔2023〕0000</w:t>
      </w:r>
      <w:r>
        <w:rPr>
          <w:rFonts w:hint="eastAsia" w:ascii="Times New Roman" w:hAnsi="Times New Roman" w:eastAsia="仿宋_GB2312" w:cs="Times New Roman"/>
          <w:sz w:val="32"/>
          <w:szCs w:val="40"/>
          <w:lang w:val="en-US" w:eastAsia="zh-CN"/>
        </w:rPr>
        <w:t>17</w:t>
      </w:r>
      <w:r>
        <w:rPr>
          <w:rFonts w:hint="default" w:ascii="Times New Roman" w:hAnsi="Times New Roman" w:eastAsia="仿宋_GB2312" w:cs="Times New Roman"/>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有效期：</w:t>
      </w:r>
      <w:r>
        <w:rPr>
          <w:rFonts w:hint="eastAsia" w:ascii="Times New Roman" w:hAnsi="Times New Roman" w:eastAsia="仿宋_GB2312" w:cs="Times New Roman"/>
          <w:sz w:val="32"/>
          <w:szCs w:val="40"/>
          <w:lang w:val="en-US" w:eastAsia="zh-CN"/>
        </w:rPr>
        <w:t>2023.6.6-2026.6.5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企业名称：新疆生产建设兵团第六师五家渠市石油有限公司马桥加油站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法人：苏毅</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行政许可决定文书名称</w:t>
      </w:r>
      <w:r>
        <w:rPr>
          <w:rFonts w:hint="default" w:ascii="Times New Roman" w:hAnsi="Times New Roman" w:eastAsia="仿宋_GB2312" w:cs="Times New Roman"/>
          <w:sz w:val="32"/>
          <w:szCs w:val="40"/>
          <w:lang w:val="en-US" w:eastAsia="zh-CN"/>
        </w:rPr>
        <w:t>:危险化学品经营许可证</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行政许可决定书文号：新兵六危化经字〔2023〕0000</w:t>
      </w:r>
      <w:r>
        <w:rPr>
          <w:rFonts w:hint="eastAsia" w:ascii="Times New Roman" w:hAnsi="Times New Roman" w:eastAsia="仿宋_GB2312" w:cs="Times New Roman"/>
          <w:sz w:val="32"/>
          <w:szCs w:val="40"/>
          <w:lang w:val="en-US" w:eastAsia="zh-CN"/>
        </w:rPr>
        <w:t>18</w:t>
      </w:r>
      <w:r>
        <w:rPr>
          <w:rFonts w:hint="default" w:ascii="Times New Roman" w:hAnsi="Times New Roman" w:eastAsia="仿宋_GB2312" w:cs="Times New Roman"/>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有效期：</w:t>
      </w:r>
      <w:r>
        <w:rPr>
          <w:rFonts w:hint="eastAsia" w:ascii="Times New Roman" w:hAnsi="Times New Roman" w:eastAsia="仿宋_GB2312" w:cs="Times New Roman"/>
          <w:sz w:val="32"/>
          <w:szCs w:val="40"/>
          <w:lang w:val="en-US" w:eastAsia="zh-CN"/>
        </w:rPr>
        <w:t>2023.6.6-2026.6.5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企业名称：新疆生产建设兵团第六师五家渠市石油有限公司芳草湖总场加油站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法人：苏毅</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行政许可决定文书名称</w:t>
      </w:r>
      <w:r>
        <w:rPr>
          <w:rFonts w:hint="default" w:ascii="Times New Roman" w:hAnsi="Times New Roman" w:eastAsia="仿宋_GB2312" w:cs="Times New Roman"/>
          <w:sz w:val="32"/>
          <w:szCs w:val="40"/>
          <w:lang w:val="en-US" w:eastAsia="zh-CN"/>
        </w:rPr>
        <w:t>:危险化学品经营许可证</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行政许可决定书文号：新兵六危化经字〔2023〕0000</w:t>
      </w:r>
      <w:r>
        <w:rPr>
          <w:rFonts w:hint="eastAsia" w:ascii="Times New Roman" w:hAnsi="Times New Roman" w:eastAsia="仿宋_GB2312" w:cs="Times New Roman"/>
          <w:sz w:val="32"/>
          <w:szCs w:val="40"/>
          <w:lang w:val="en-US" w:eastAsia="zh-CN"/>
        </w:rPr>
        <w:t>19</w:t>
      </w:r>
      <w:r>
        <w:rPr>
          <w:rFonts w:hint="default" w:ascii="Times New Roman" w:hAnsi="Times New Roman" w:eastAsia="仿宋_GB2312" w:cs="Times New Roman"/>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有效期：</w:t>
      </w:r>
      <w:r>
        <w:rPr>
          <w:rFonts w:hint="eastAsia" w:ascii="Times New Roman" w:hAnsi="Times New Roman" w:eastAsia="仿宋_GB2312" w:cs="Times New Roman"/>
          <w:sz w:val="32"/>
          <w:szCs w:val="40"/>
          <w:lang w:val="en-US" w:eastAsia="zh-CN"/>
        </w:rPr>
        <w:t>2023.6.6-2026.6.5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企业名称：新疆生产建设兵团第六师五家渠市石油有限公司奇台农场二分场加油站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法人：苏毅</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行政许可决定文书名称</w:t>
      </w:r>
      <w:r>
        <w:rPr>
          <w:rFonts w:hint="default" w:ascii="Times New Roman" w:hAnsi="Times New Roman" w:eastAsia="仿宋_GB2312" w:cs="Times New Roman"/>
          <w:sz w:val="32"/>
          <w:szCs w:val="40"/>
          <w:lang w:val="en-US" w:eastAsia="zh-CN"/>
        </w:rPr>
        <w:t>:危险化学品经营许可证</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行政许可决定书文号：新兵六危化经字〔2023〕0000</w:t>
      </w:r>
      <w:r>
        <w:rPr>
          <w:rFonts w:hint="eastAsia" w:ascii="Times New Roman" w:hAnsi="Times New Roman" w:eastAsia="仿宋_GB2312" w:cs="Times New Roman"/>
          <w:sz w:val="32"/>
          <w:szCs w:val="40"/>
          <w:lang w:val="en-US" w:eastAsia="zh-CN"/>
        </w:rPr>
        <w:t>20</w:t>
      </w:r>
      <w:r>
        <w:rPr>
          <w:rFonts w:hint="default" w:ascii="Times New Roman" w:hAnsi="Times New Roman" w:eastAsia="仿宋_GB2312" w:cs="Times New Roman"/>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有效期：</w:t>
      </w:r>
      <w:r>
        <w:rPr>
          <w:rFonts w:hint="eastAsia" w:ascii="Times New Roman" w:hAnsi="Times New Roman" w:eastAsia="仿宋_GB2312" w:cs="Times New Roman"/>
          <w:sz w:val="32"/>
          <w:szCs w:val="40"/>
          <w:lang w:val="en-US" w:eastAsia="zh-CN"/>
        </w:rPr>
        <w:t>2023.6.6-2026.6.5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企业名称：新疆生产建设兵团第六师五家渠市石油有限公司共青加油站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法人：苏毅</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行政许可决定文书名称</w:t>
      </w:r>
      <w:r>
        <w:rPr>
          <w:rFonts w:hint="default" w:ascii="Times New Roman" w:hAnsi="Times New Roman" w:eastAsia="仿宋_GB2312" w:cs="Times New Roman"/>
          <w:sz w:val="32"/>
          <w:szCs w:val="40"/>
          <w:lang w:val="en-US" w:eastAsia="zh-CN"/>
        </w:rPr>
        <w:t>:危险化学品经营许可证</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行政许可决定书文号：新兵六危化经字〔2023〕0000</w:t>
      </w:r>
      <w:r>
        <w:rPr>
          <w:rFonts w:hint="eastAsia" w:ascii="Times New Roman" w:hAnsi="Times New Roman" w:eastAsia="仿宋_GB2312" w:cs="Times New Roman"/>
          <w:sz w:val="32"/>
          <w:szCs w:val="40"/>
          <w:lang w:val="en-US" w:eastAsia="zh-CN"/>
        </w:rPr>
        <w:t>21</w:t>
      </w:r>
      <w:r>
        <w:rPr>
          <w:rFonts w:hint="default" w:ascii="Times New Roman" w:hAnsi="Times New Roman" w:eastAsia="仿宋_GB2312" w:cs="Times New Roman"/>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有效期：</w:t>
      </w:r>
      <w:r>
        <w:rPr>
          <w:rFonts w:hint="eastAsia" w:ascii="Times New Roman" w:hAnsi="Times New Roman" w:eastAsia="仿宋_GB2312" w:cs="Times New Roman"/>
          <w:sz w:val="32"/>
          <w:szCs w:val="40"/>
          <w:lang w:val="en-US" w:eastAsia="zh-CN"/>
        </w:rPr>
        <w:t>2023.6.6-2026.6.5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企业名称：新疆生产建设兵团石油有限公司第六师五家渠市分公司头道湾加油站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法人：苏毅</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行政许可决定文书名称</w:t>
      </w:r>
      <w:r>
        <w:rPr>
          <w:rFonts w:hint="default" w:ascii="Times New Roman" w:hAnsi="Times New Roman" w:eastAsia="仿宋_GB2312" w:cs="Times New Roman"/>
          <w:sz w:val="32"/>
          <w:szCs w:val="40"/>
          <w:lang w:val="en-US" w:eastAsia="zh-CN"/>
        </w:rPr>
        <w:t>:危险化学品经营许可证</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行政许可决定书文号：新兵六危化经字〔2023〕0000</w:t>
      </w:r>
      <w:r>
        <w:rPr>
          <w:rFonts w:hint="eastAsia" w:ascii="Times New Roman" w:hAnsi="Times New Roman" w:eastAsia="仿宋_GB2312" w:cs="Times New Roman"/>
          <w:sz w:val="32"/>
          <w:szCs w:val="40"/>
          <w:lang w:val="en-US" w:eastAsia="zh-CN"/>
        </w:rPr>
        <w:t>22</w:t>
      </w:r>
      <w:r>
        <w:rPr>
          <w:rFonts w:hint="default" w:ascii="Times New Roman" w:hAnsi="Times New Roman" w:eastAsia="仿宋_GB2312" w:cs="Times New Roman"/>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有效期：</w:t>
      </w:r>
      <w:r>
        <w:rPr>
          <w:rFonts w:hint="eastAsia" w:ascii="Times New Roman" w:hAnsi="Times New Roman" w:eastAsia="仿宋_GB2312" w:cs="Times New Roman"/>
          <w:sz w:val="32"/>
          <w:szCs w:val="40"/>
          <w:lang w:val="en-US" w:eastAsia="zh-CN"/>
        </w:rPr>
        <w:t>2023.6.6-2026.6.5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企业名称：新疆生产建设兵团第六师五家渠市石油有限公司蔡家湖加油站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法人：苏毅</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行政许可决定文书名称</w:t>
      </w:r>
      <w:r>
        <w:rPr>
          <w:rFonts w:hint="default" w:ascii="Times New Roman" w:hAnsi="Times New Roman" w:eastAsia="仿宋_GB2312" w:cs="Times New Roman"/>
          <w:sz w:val="32"/>
          <w:szCs w:val="40"/>
          <w:lang w:val="en-US" w:eastAsia="zh-CN"/>
        </w:rPr>
        <w:t>:危险化学品经营许可证</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行政许可决定书文号：新兵六危化经字〔2023〕0000</w:t>
      </w:r>
      <w:r>
        <w:rPr>
          <w:rFonts w:hint="eastAsia" w:ascii="Times New Roman" w:hAnsi="Times New Roman" w:eastAsia="仿宋_GB2312" w:cs="Times New Roman"/>
          <w:sz w:val="32"/>
          <w:szCs w:val="40"/>
          <w:lang w:val="en-US" w:eastAsia="zh-CN"/>
        </w:rPr>
        <w:t>23</w:t>
      </w:r>
      <w:r>
        <w:rPr>
          <w:rFonts w:hint="default" w:ascii="Times New Roman" w:hAnsi="Times New Roman" w:eastAsia="仿宋_GB2312" w:cs="Times New Roman"/>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有效期：</w:t>
      </w:r>
      <w:r>
        <w:rPr>
          <w:rFonts w:hint="eastAsia" w:ascii="Times New Roman" w:hAnsi="Times New Roman" w:eastAsia="仿宋_GB2312" w:cs="Times New Roman"/>
          <w:sz w:val="32"/>
          <w:szCs w:val="40"/>
          <w:lang w:val="en-US" w:eastAsia="zh-CN"/>
        </w:rPr>
        <w:t>2023.6.6-2026.6.5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企业名称：新疆生产建设兵团第六师五家渠市石油有限公司芳草湖三场加油站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法人：苏毅</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行政许可决定文书名称</w:t>
      </w:r>
      <w:r>
        <w:rPr>
          <w:rFonts w:hint="default" w:ascii="Times New Roman" w:hAnsi="Times New Roman" w:eastAsia="仿宋_GB2312" w:cs="Times New Roman"/>
          <w:sz w:val="32"/>
          <w:szCs w:val="40"/>
          <w:lang w:val="en-US" w:eastAsia="zh-CN"/>
        </w:rPr>
        <w:t>:危险化学品经营许可证</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行政许可决定书文号：新兵六危化经字〔2023〕0000</w:t>
      </w:r>
      <w:r>
        <w:rPr>
          <w:rFonts w:hint="eastAsia" w:ascii="Times New Roman" w:hAnsi="Times New Roman" w:eastAsia="仿宋_GB2312" w:cs="Times New Roman"/>
          <w:sz w:val="32"/>
          <w:szCs w:val="40"/>
          <w:lang w:val="en-US" w:eastAsia="zh-CN"/>
        </w:rPr>
        <w:t>24</w:t>
      </w:r>
      <w:r>
        <w:rPr>
          <w:rFonts w:hint="default" w:ascii="Times New Roman" w:hAnsi="Times New Roman" w:eastAsia="仿宋_GB2312" w:cs="Times New Roman"/>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有效期：</w:t>
      </w:r>
      <w:r>
        <w:rPr>
          <w:rFonts w:hint="eastAsia" w:ascii="Times New Roman" w:hAnsi="Times New Roman" w:eastAsia="仿宋_GB2312" w:cs="Times New Roman"/>
          <w:sz w:val="32"/>
          <w:szCs w:val="40"/>
          <w:lang w:val="en-US" w:eastAsia="zh-CN"/>
        </w:rPr>
        <w:t>2023.6.6-2026.6.5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企业名称：新疆生产建设兵团第六师五家渠市石油有限公司芳草湖四场加油站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法人：苏毅</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行政许可决定文书名称</w:t>
      </w:r>
      <w:r>
        <w:rPr>
          <w:rFonts w:hint="default" w:ascii="Times New Roman" w:hAnsi="Times New Roman" w:eastAsia="仿宋_GB2312" w:cs="Times New Roman"/>
          <w:sz w:val="32"/>
          <w:szCs w:val="40"/>
          <w:lang w:val="en-US" w:eastAsia="zh-CN"/>
        </w:rPr>
        <w:t>:危险化学品经营许可证</w:t>
      </w:r>
      <w:r>
        <w:rPr>
          <w:rFonts w:hint="default" w:ascii="Times New Roman" w:hAnsi="Times New Roman" w:eastAsia="仿宋_GB2312" w:cs="Times New Roman"/>
          <w:sz w:val="32"/>
          <w:szCs w:val="40"/>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行政许可决定书文号：新兵六危化经字〔2023〕0000</w:t>
      </w:r>
      <w:r>
        <w:rPr>
          <w:rFonts w:hint="eastAsia" w:ascii="Times New Roman" w:hAnsi="Times New Roman" w:eastAsia="仿宋_GB2312" w:cs="Times New Roman"/>
          <w:sz w:val="32"/>
          <w:szCs w:val="40"/>
          <w:lang w:val="en-US" w:eastAsia="zh-CN"/>
        </w:rPr>
        <w:t>25</w:t>
      </w:r>
      <w:r>
        <w:rPr>
          <w:rFonts w:hint="default" w:ascii="Times New Roman" w:hAnsi="Times New Roman" w:eastAsia="仿宋_GB2312" w:cs="Times New Roman"/>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有效期：</w:t>
      </w:r>
      <w:r>
        <w:rPr>
          <w:rFonts w:hint="eastAsia" w:ascii="Times New Roman" w:hAnsi="Times New Roman" w:eastAsia="仿宋_GB2312" w:cs="Times New Roman"/>
          <w:sz w:val="32"/>
          <w:szCs w:val="40"/>
          <w:lang w:val="en-US" w:eastAsia="zh-CN"/>
        </w:rPr>
        <w:t>2023.6.6-2026.6.5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ZjY1Yjk1MGJiNDU5NTc4ZWY1ODYwMTdjOTc0YTYifQ=="/>
  </w:docVars>
  <w:rsids>
    <w:rsidRoot w:val="024669A8"/>
    <w:rsid w:val="02466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2023-06-07T02:11:00Z</dcterms:created>
  <dc:creator>艾的远征</dc:creator>
  <cp:lastModifiedBy>艾的远征</cp:lastModifiedBy>
  <dcterms:modified xsi:type="dcterms:W3CDTF">2023-06-07T02:26:29Z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89827FB127F746AC8DEE43250A52F69E_11</vt:lpwstr>
  </property>
</Properties>
</file>