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关于延长2023年上半年第</w:t>
      </w:r>
      <w:r>
        <w:rPr>
          <w:rFonts w:hint="default" w:ascii="Times New Roman" w:hAnsi="Times New Roman" w:eastAsia="方正小标宋简体" w:cs="Times New Roman"/>
          <w:sz w:val="44"/>
          <w:szCs w:val="44"/>
          <w:lang w:val="en-US" w:eastAsia="zh-CN"/>
        </w:rPr>
        <w:t>六</w:t>
      </w:r>
      <w:r>
        <w:rPr>
          <w:rFonts w:hint="default" w:ascii="Times New Roman" w:hAnsi="Times New Roman" w:eastAsia="方正小标宋简体" w:cs="Times New Roman"/>
          <w:sz w:val="44"/>
          <w:szCs w:val="44"/>
        </w:rPr>
        <w:t>师</w:t>
      </w:r>
      <w:r>
        <w:rPr>
          <w:rFonts w:hint="default" w:ascii="Times New Roman" w:hAnsi="Times New Roman" w:eastAsia="方正小标宋简体" w:cs="Times New Roman"/>
          <w:sz w:val="44"/>
          <w:szCs w:val="44"/>
          <w:lang w:val="en-US" w:eastAsia="zh-CN"/>
        </w:rPr>
        <w:t>五家渠</w:t>
      </w:r>
      <w:r>
        <w:rPr>
          <w:rFonts w:hint="default" w:ascii="Times New Roman" w:hAnsi="Times New Roman" w:eastAsia="方正小标宋简体" w:cs="Times New Roman"/>
          <w:sz w:val="44"/>
          <w:szCs w:val="44"/>
        </w:rPr>
        <w:t>市</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教师资格认定时间的公告</w:t>
      </w:r>
    </w:p>
    <w:p>
      <w:pPr>
        <w:spacing w:line="540" w:lineRule="exact"/>
        <w:jc w:val="left"/>
        <w:rPr>
          <w:rFonts w:hint="default" w:ascii="Times New Roman" w:hAnsi="Times New Roman" w:eastAsia="方正仿宋简体"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cs="Times New Roman"/>
          <w:sz w:val="32"/>
          <w:szCs w:val="32"/>
        </w:rPr>
      </w:pPr>
      <w:r>
        <w:rPr>
          <w:rFonts w:hint="default" w:ascii="Times New Roman" w:hAnsi="Times New Roman" w:eastAsia="方正仿宋简体" w:cs="Times New Roman"/>
          <w:sz w:val="32"/>
          <w:szCs w:val="32"/>
        </w:rPr>
        <w:t>根据兵团教资认定中心工作安排，2023年上半年</w:t>
      </w:r>
      <w:r>
        <w:rPr>
          <w:rFonts w:hint="default" w:ascii="Times New Roman" w:hAnsi="Times New Roman" w:eastAsia="方正仿宋简体" w:cs="Times New Roman"/>
          <w:sz w:val="32"/>
          <w:szCs w:val="32"/>
          <w:lang w:eastAsia="zh-CN"/>
        </w:rPr>
        <w:t>第六师五家渠市</w:t>
      </w:r>
      <w:r>
        <w:rPr>
          <w:rFonts w:hint="default" w:ascii="Times New Roman" w:hAnsi="Times New Roman" w:eastAsia="方正仿宋简体" w:cs="Times New Roman"/>
          <w:sz w:val="32"/>
          <w:szCs w:val="32"/>
        </w:rPr>
        <w:t>教师资格认定时间延长至2023年6月30日，现将有关事宜公告如下。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5"/>
          <w:rFonts w:hint="default" w:ascii="Times New Roman" w:hAnsi="Times New Roman" w:eastAsia="黑体" w:cs="Times New Roman"/>
          <w:b w:val="0"/>
          <w:bCs/>
          <w:sz w:val="32"/>
          <w:szCs w:val="32"/>
        </w:rPr>
      </w:pPr>
      <w:r>
        <w:rPr>
          <w:rStyle w:val="5"/>
          <w:rFonts w:hint="default" w:ascii="Times New Roman" w:hAnsi="Times New Roman" w:eastAsia="黑体" w:cs="Times New Roman"/>
          <w:b w:val="0"/>
          <w:bCs/>
          <w:sz w:val="32"/>
          <w:szCs w:val="32"/>
        </w:rPr>
        <w:t>一、认定范围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（一）具有第六师户籍或持有第六师有效期内居住证。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（二）驻第六师部队现役军人和现役武警。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（三）第六师普通高等学校应届毕业生、在读专升本学生。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8"/>
          <w:sz w:val="32"/>
          <w:szCs w:val="32"/>
          <w:shd w:val="clear" w:color="auto" w:fill="FFFFFF"/>
        </w:rPr>
        <w:t>（四）在第六师学习、工作和居住的港澳台居民，持有港澳台居民居住证、港澳居民来往内地通行证、5年有效期台湾居民来往大陆通行证等有效证件，无犯罪记录，可在居住地申请认定中小学教师资格。申请认定教师资格的学历及其他条件、程序要求与内地（大陆）申请人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5"/>
          <w:rFonts w:hint="default" w:ascii="Times New Roman" w:hAnsi="Times New Roman" w:eastAsia="黑体" w:cs="Times New Roman"/>
          <w:b w:val="0"/>
          <w:bCs/>
          <w:sz w:val="32"/>
          <w:szCs w:val="32"/>
        </w:rPr>
      </w:pPr>
      <w:r>
        <w:rPr>
          <w:rStyle w:val="5"/>
          <w:rFonts w:hint="default" w:ascii="Times New Roman" w:hAnsi="Times New Roman" w:eastAsia="黑体" w:cs="Times New Roman"/>
          <w:b w:val="0"/>
          <w:bCs/>
          <w:sz w:val="32"/>
          <w:szCs w:val="32"/>
        </w:rPr>
        <w:t>二、认定条件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（一）应当遵守宪法和法律，热爱教育事业，履行《中华人民共和国教师法》规定的义务，遵守教师职业道德。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（二）应当具备《中华人民共和国教师法》《教育部关于开展中小学和幼儿园教师资格考试改革试点的指导意见》规定的相应学历，具体如下：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1.幼儿园和小学教师资格，应当具备大学专科毕业及以上学历；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2.初中教师资格，应当具备大学专科毕业及以上学历；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3.高级中学和中等职业学校教师资格，应当具备大学本科毕业及以上学历；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 4.中等职业学校实习指导教师资格，应当具备中等职业学校毕业及以上学历，并应当具有相当助理工程师以上专业技术职务或中级及以上工人技术等级；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5.高等学校教师资格，应当具备大学本科毕业及以上学历，但须被高校录用后的在职教师才能申请。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（三）应当达到国家语言文字工作委员会颁发的《普通话水平测试等级标准》二级乙等及以上标准。申请语文、小学全科教师资格的应达到二级甲等及以上水平。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注1：普通话证书目前不设有效期，国家普通话证书全国通用，但部分证书上标注了证书有效期的，以标注时效为准。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注2：兵团第六师普通话水平测试咨询由第六师五家渠市普通话水平测试中心负责，地址：五家渠市振兴街1146号兵团第六师普通话测试站（五家渠第一小学对面），咨询电话：0994—5808034，联系人：谢斌。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 （四）须符合以下条件之一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1.第六师普通高等学校2023届师范类应届毕业生，完成《教育学》《心理学》必修课，完成不少于一学期的教育实习实践。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2.其他省市高校毕业的教育类研究生和师范生，凭有效期内的《师范生教师职业能力证书》认定相应学段和学科的教师资格。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3.通过国家中小学教师资格考试，取得《中小学教师资格考试合格证明》并在有效期内。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8"/>
          <w:sz w:val="32"/>
          <w:szCs w:val="32"/>
          <w:shd w:val="clear" w:color="auto" w:fill="FFFFFF"/>
        </w:rPr>
        <w:t>（五）应当具有良好的身体素质和心理素质，能适应教育教学工作的需要。无传染性疾病，无精神病史，在教师资格认定机构指定的医院体检中心体检合格（当期体检报告仅于当期认定工作有效）。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5"/>
          <w:rFonts w:hint="default" w:ascii="Times New Roman" w:hAnsi="Times New Roman" w:eastAsia="黑体" w:cs="Times New Roman"/>
          <w:b w:val="0"/>
          <w:bCs/>
          <w:sz w:val="32"/>
          <w:szCs w:val="32"/>
        </w:rPr>
      </w:pPr>
      <w:r>
        <w:rPr>
          <w:rStyle w:val="5"/>
          <w:rFonts w:hint="default" w:ascii="Times New Roman" w:hAnsi="Times New Roman" w:eastAsia="黑体" w:cs="Times New Roman"/>
          <w:b w:val="0"/>
          <w:bCs/>
          <w:sz w:val="32"/>
          <w:szCs w:val="32"/>
        </w:rPr>
        <w:t>三、认定受理机构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8"/>
          <w:sz w:val="32"/>
          <w:szCs w:val="32"/>
          <w:shd w:val="clear" w:color="auto" w:fill="FFFFFF"/>
        </w:rPr>
        <w:t>申请人员应选择户籍、居住证所在地的认定受理机构进行申请，</w:t>
      </w:r>
      <w:bookmarkStart w:id="0" w:name="_GoBack"/>
      <w:bookmarkEnd w:id="0"/>
      <w:r>
        <w:rPr>
          <w:rFonts w:hint="default" w:ascii="Times New Roman" w:hAnsi="Times New Roman" w:eastAsia="方正仿宋简体" w:cs="Times New Roman"/>
          <w:i w:val="0"/>
          <w:iCs w:val="0"/>
          <w:caps w:val="0"/>
          <w:spacing w:val="8"/>
          <w:sz w:val="32"/>
          <w:szCs w:val="32"/>
          <w:shd w:val="clear" w:color="auto" w:fill="FFFFFF"/>
        </w:rPr>
        <w:t>认定受理机构地址及咨询电话：五家渠市长征东街1303号行政服务中心二楼8号窗口， 0994-5808057。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5"/>
          <w:rFonts w:hint="default" w:ascii="Times New Roman" w:hAnsi="Times New Roman" w:eastAsia="黑体" w:cs="Times New Roman"/>
          <w:b w:val="0"/>
          <w:bCs/>
          <w:sz w:val="32"/>
          <w:szCs w:val="32"/>
        </w:rPr>
      </w:pPr>
      <w:r>
        <w:rPr>
          <w:rStyle w:val="5"/>
          <w:rFonts w:hint="default" w:ascii="Times New Roman" w:hAnsi="Times New Roman" w:eastAsia="黑体" w:cs="Times New Roman"/>
          <w:b w:val="0"/>
          <w:bCs/>
          <w:sz w:val="32"/>
          <w:szCs w:val="32"/>
        </w:rPr>
        <w:t>四、认定申请流程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（一）网上申报</w:t>
      </w:r>
    </w:p>
    <w:p>
      <w:pPr>
        <w:spacing w:line="540" w:lineRule="exact"/>
        <w:ind w:firstLine="640" w:firstLineChars="200"/>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sz w:val="32"/>
          <w:szCs w:val="32"/>
        </w:rPr>
        <w:t>请于2023年6月2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日早8:00-6月25日晚1</w:t>
      </w:r>
      <w:r>
        <w:rPr>
          <w:rFonts w:hint="default" w:ascii="Times New Roman" w:hAnsi="Times New Roman" w:eastAsia="方正仿宋简体" w:cs="Times New Roman"/>
          <w:sz w:val="32"/>
          <w:szCs w:val="32"/>
          <w:lang w:val="en-US"/>
        </w:rPr>
        <w:t>1</w:t>
      </w:r>
      <w:r>
        <w:rPr>
          <w:rFonts w:hint="default" w:ascii="Times New Roman" w:hAnsi="Times New Roman" w:eastAsia="方正仿宋简体" w:cs="Times New Roman"/>
          <w:sz w:val="32"/>
          <w:szCs w:val="32"/>
        </w:rPr>
        <w:t>:00前登陆中国教师资格网(www.jszg.edu.cn），在网站首页选择“网上办事”—“教师资格认定”页面右边的“在线办理”，注册账号，并填报教师资格认定申请信息。请在规定时间段内提交报名，逾期不予补报。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注3：网上填报的信息须真实有效，请慎重填写。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注4：申请人一年内只能申请认定一种教师资格。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1.报名入口：点击“认定报名”；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2.认定省份：选择“新疆生产建设兵团”；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3.认定机构：选择“第六师教育局”；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4.上传照片：申请人近3个月内的彩色证件照，白色背景，无边框，正面照、免冠，无头饰。请确保加贴在申请表上的照片与网上提交电子照片为同一底版。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Style w:val="5"/>
          <w:rFonts w:hint="default" w:ascii="Times New Roman" w:hAnsi="Times New Roman" w:eastAsia="方正仿宋简体" w:cs="Times New Roman"/>
          <w:i w:val="0"/>
          <w:iCs w:val="0"/>
          <w:caps w:val="0"/>
          <w:spacing w:val="8"/>
          <w:sz w:val="32"/>
          <w:szCs w:val="32"/>
          <w:shd w:val="clear" w:color="auto" w:fill="FFFFFF"/>
        </w:rPr>
        <w:t>注5：为便于沟通交流，请申请人加入2023年上半年第六师教师资格认定工作群，</w:t>
      </w:r>
      <w:r>
        <w:rPr>
          <w:rFonts w:hint="default" w:ascii="Times New Roman" w:hAnsi="Times New Roman" w:eastAsia="方正仿宋简体" w:cs="Times New Roman"/>
          <w:i w:val="0"/>
          <w:iCs w:val="0"/>
          <w:caps w:val="0"/>
          <w:spacing w:val="8"/>
          <w:sz w:val="32"/>
          <w:szCs w:val="32"/>
          <w:shd w:val="clear" w:color="auto" w:fill="FFFFFF"/>
        </w:rPr>
        <w:t>QQ</w:t>
      </w:r>
      <w:r>
        <w:rPr>
          <w:rStyle w:val="5"/>
          <w:rFonts w:hint="default" w:ascii="Times New Roman" w:hAnsi="Times New Roman" w:eastAsia="方正仿宋简体" w:cs="Times New Roman"/>
          <w:i w:val="0"/>
          <w:iCs w:val="0"/>
          <w:caps w:val="0"/>
          <w:spacing w:val="8"/>
          <w:sz w:val="32"/>
          <w:szCs w:val="32"/>
          <w:shd w:val="clear" w:color="auto" w:fill="FFFFFF"/>
        </w:rPr>
        <w:t>群号：</w:t>
      </w:r>
      <w:r>
        <w:rPr>
          <w:rFonts w:hint="default" w:ascii="Times New Roman" w:hAnsi="Times New Roman" w:eastAsia="方正仿宋简体" w:cs="Times New Roman"/>
          <w:i w:val="0"/>
          <w:iCs w:val="0"/>
          <w:caps w:val="0"/>
          <w:spacing w:val="8"/>
          <w:sz w:val="32"/>
          <w:szCs w:val="32"/>
          <w:shd w:val="clear" w:color="auto" w:fill="FFFFFF"/>
        </w:rPr>
        <w:t>792664706。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（三）现场确认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1.现场审核时间：请申请人员于</w:t>
      </w:r>
      <w:r>
        <w:rPr>
          <w:rFonts w:hint="default" w:ascii="Times New Roman" w:hAnsi="Times New Roman" w:eastAsia="方正仿宋简体" w:cs="Times New Roman"/>
          <w:i w:val="0"/>
          <w:iCs w:val="0"/>
          <w:caps w:val="0"/>
          <w:spacing w:val="8"/>
          <w:sz w:val="32"/>
          <w:szCs w:val="32"/>
          <w:shd w:val="clear" w:color="auto" w:fill="FFFFFF"/>
          <w:lang w:val="en-US" w:eastAsia="zh-CN"/>
        </w:rPr>
        <w:t>6</w:t>
      </w:r>
      <w:r>
        <w:rPr>
          <w:rFonts w:hint="default" w:ascii="Times New Roman" w:hAnsi="Times New Roman" w:eastAsia="方正仿宋简体" w:cs="Times New Roman"/>
          <w:i w:val="0"/>
          <w:iCs w:val="0"/>
          <w:caps w:val="0"/>
          <w:spacing w:val="8"/>
          <w:sz w:val="32"/>
          <w:szCs w:val="32"/>
          <w:shd w:val="clear" w:color="auto" w:fill="FFFFFF"/>
        </w:rPr>
        <w:t>月</w:t>
      </w:r>
      <w:r>
        <w:rPr>
          <w:rFonts w:hint="default" w:ascii="Times New Roman" w:hAnsi="Times New Roman" w:eastAsia="方正仿宋简体" w:cs="Times New Roman"/>
          <w:i w:val="0"/>
          <w:iCs w:val="0"/>
          <w:caps w:val="0"/>
          <w:spacing w:val="8"/>
          <w:sz w:val="32"/>
          <w:szCs w:val="32"/>
          <w:shd w:val="clear" w:color="auto" w:fill="FFFFFF"/>
          <w:lang w:val="en-US" w:eastAsia="zh-CN"/>
        </w:rPr>
        <w:t>2</w:t>
      </w:r>
      <w:r>
        <w:rPr>
          <w:rFonts w:hint="eastAsia" w:ascii="Times New Roman" w:hAnsi="Times New Roman" w:eastAsia="方正仿宋简体" w:cs="Times New Roman"/>
          <w:i w:val="0"/>
          <w:iCs w:val="0"/>
          <w:caps w:val="0"/>
          <w:spacing w:val="8"/>
          <w:sz w:val="32"/>
          <w:szCs w:val="32"/>
          <w:shd w:val="clear" w:color="auto" w:fill="FFFFFF"/>
          <w:lang w:val="en-US" w:eastAsia="zh-CN"/>
        </w:rPr>
        <w:t>5</w:t>
      </w:r>
      <w:r>
        <w:rPr>
          <w:rFonts w:hint="default" w:ascii="Times New Roman" w:hAnsi="Times New Roman" w:eastAsia="方正仿宋简体" w:cs="Times New Roman"/>
          <w:i w:val="0"/>
          <w:iCs w:val="0"/>
          <w:caps w:val="0"/>
          <w:spacing w:val="8"/>
          <w:sz w:val="32"/>
          <w:szCs w:val="32"/>
          <w:shd w:val="clear" w:color="auto" w:fill="FFFFFF"/>
        </w:rPr>
        <w:t>日—</w:t>
      </w:r>
      <w:r>
        <w:rPr>
          <w:rFonts w:hint="default" w:ascii="Times New Roman" w:hAnsi="Times New Roman" w:eastAsia="方正仿宋简体" w:cs="Times New Roman"/>
          <w:i w:val="0"/>
          <w:iCs w:val="0"/>
          <w:caps w:val="0"/>
          <w:spacing w:val="8"/>
          <w:sz w:val="32"/>
          <w:szCs w:val="32"/>
          <w:shd w:val="clear" w:color="auto" w:fill="FFFFFF"/>
          <w:lang w:val="en-US" w:eastAsia="zh-CN"/>
        </w:rPr>
        <w:t>6</w:t>
      </w:r>
      <w:r>
        <w:rPr>
          <w:rFonts w:hint="default" w:ascii="Times New Roman" w:hAnsi="Times New Roman" w:eastAsia="方正仿宋简体" w:cs="Times New Roman"/>
          <w:i w:val="0"/>
          <w:iCs w:val="0"/>
          <w:caps w:val="0"/>
          <w:spacing w:val="8"/>
          <w:sz w:val="32"/>
          <w:szCs w:val="32"/>
          <w:shd w:val="clear" w:color="auto" w:fill="FFFFFF"/>
        </w:rPr>
        <w:t>月</w:t>
      </w:r>
      <w:r>
        <w:rPr>
          <w:rFonts w:hint="eastAsia" w:ascii="Times New Roman" w:hAnsi="Times New Roman" w:eastAsia="方正仿宋简体" w:cs="Times New Roman"/>
          <w:i w:val="0"/>
          <w:iCs w:val="0"/>
          <w:caps w:val="0"/>
          <w:spacing w:val="8"/>
          <w:sz w:val="32"/>
          <w:szCs w:val="32"/>
          <w:shd w:val="clear" w:color="auto" w:fill="FFFFFF"/>
          <w:lang w:val="en-US" w:eastAsia="zh-CN"/>
        </w:rPr>
        <w:t>27</w:t>
      </w:r>
      <w:r>
        <w:rPr>
          <w:rFonts w:hint="default" w:ascii="Times New Roman" w:hAnsi="Times New Roman" w:eastAsia="方正仿宋简体" w:cs="Times New Roman"/>
          <w:i w:val="0"/>
          <w:iCs w:val="0"/>
          <w:caps w:val="0"/>
          <w:spacing w:val="8"/>
          <w:sz w:val="32"/>
          <w:szCs w:val="32"/>
          <w:shd w:val="clear" w:color="auto" w:fill="FFFFFF"/>
        </w:rPr>
        <w:t>日前到现场确认。业务受理时间：上午10:00—14:00；下午16:00-18:00（节假日除外）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2.现场确认地点及联系方式：五家渠市长征东街1303号行政服务中心二楼8号窗口， 0994-5808057。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3.现场确认需携带资料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（1）身份证原件（有效期内）。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2）户籍或居住证相关证明。第六师户籍申请人需提供《户口本》原件；集体户口需出具由派出所开具的户籍证明；申请人在居住地申请认定，需提交有效期内的居住证原件（临时居住证不可以用于申请认定）；全日制普通高校在读毕业生提供注册完整的学生证原件。第六师户籍在外省市高校就读的全日制普通高校在读毕业生需提供《户口本》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4.申请人已取得对应申请条件的学历证书（即毕业证书）原件，学历信息在中国教师资格网在线核验通过的无需提供；港澳台学历还应同时提交教育部留学服务中心出具的《港澳台学历学位认证书》原件，国外学历还应同时提交教育部留学服务中心出具的《国外学历学位认证书》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注6：在审核材料过程中，对于认定信息系统无法直接比对验证的学历（中等职业学校学历除外），申请人须提交《中国高等教育学历认证报告》（在学信网www.chsi.com.cn在线申请），否则视为不合格学历将不予受理。建议申请人提前在学信网验证学历，无法验证的及时申请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5.《普通话水平测试等级证书》原件，普通话水平测试等级证书信息在中国教师资格网在线核验通过的无需提供；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6.申请人申请中等职业学校实习指导教师资格，另需提供助理工程师以上专业技术职务或中级以上工人技术等级证书原件；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7.近期一寸白底免冠彩色照片两张（正规证件照片。用以办理教师资格证书，应与本次认定网上申报时上传照片同底版，照片背面写明姓名、身份证号、联系方式）；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8.体检表原件。加盖五家渠市第二人民医院公章（当次有效）的《体检表》（见附件1、2），体检表上的结论应明确填写“合格”或“不合格”。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注7：请各位申请者认真阅读认定公告，符合报名条件者完成网报后自行前往五家渠市第二人民医院体检，现场审核务必携带体检材料。体检地址：五家渠市长安东街2055号第六师医院101团分院（五家渠市第二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9.港澳台居民申请认定教师资格所需的无犯罪记录证明应由香港特别行政区、澳门特别行政区和台湾地区有关部门开具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10.《中小学教师资格考试合格证明》《师范生教师职业能力证书》通过中国教师资格网在线核验，无需现场提供。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（四）认定和领取证书。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2"/>
          <w:szCs w:val="32"/>
        </w:rPr>
      </w:pPr>
      <w:r>
        <w:rPr>
          <w:rFonts w:hint="default" w:ascii="Times New Roman" w:hAnsi="Times New Roman" w:eastAsia="方正仿宋简体" w:cs="Times New Roman"/>
          <w:i w:val="0"/>
          <w:iCs w:val="0"/>
          <w:caps w:val="0"/>
          <w:spacing w:val="8"/>
          <w:sz w:val="32"/>
          <w:szCs w:val="32"/>
          <w:shd w:val="clear" w:color="auto" w:fill="FFFFFF"/>
        </w:rPr>
        <w:t>教师资格认定审核工作将在</w:t>
      </w:r>
      <w:r>
        <w:rPr>
          <w:rFonts w:hint="default" w:ascii="Times New Roman" w:hAnsi="Times New Roman" w:eastAsia="方正仿宋简体" w:cs="Times New Roman"/>
          <w:i w:val="0"/>
          <w:iCs w:val="0"/>
          <w:caps w:val="0"/>
          <w:spacing w:val="8"/>
          <w:sz w:val="32"/>
          <w:szCs w:val="32"/>
          <w:shd w:val="clear" w:color="auto" w:fill="FFFFFF"/>
          <w:lang w:val="en-US" w:eastAsia="zh-CN"/>
        </w:rPr>
        <w:t>7</w:t>
      </w:r>
      <w:r>
        <w:rPr>
          <w:rFonts w:hint="default" w:ascii="Times New Roman" w:hAnsi="Times New Roman" w:eastAsia="方正仿宋简体" w:cs="Times New Roman"/>
          <w:i w:val="0"/>
          <w:iCs w:val="0"/>
          <w:caps w:val="0"/>
          <w:spacing w:val="8"/>
          <w:sz w:val="32"/>
          <w:szCs w:val="32"/>
          <w:shd w:val="clear" w:color="auto" w:fill="FFFFFF"/>
        </w:rPr>
        <w:t>月</w:t>
      </w:r>
      <w:r>
        <w:rPr>
          <w:rFonts w:hint="default" w:ascii="Times New Roman" w:hAnsi="Times New Roman" w:eastAsia="方正仿宋简体" w:cs="Times New Roman"/>
          <w:i w:val="0"/>
          <w:iCs w:val="0"/>
          <w:caps w:val="0"/>
          <w:spacing w:val="8"/>
          <w:sz w:val="32"/>
          <w:szCs w:val="32"/>
          <w:shd w:val="clear" w:color="auto" w:fill="FFFFFF"/>
          <w:lang w:val="en-US" w:eastAsia="zh-CN"/>
        </w:rPr>
        <w:t>左右</w:t>
      </w:r>
      <w:r>
        <w:rPr>
          <w:rFonts w:hint="default" w:ascii="Times New Roman" w:hAnsi="Times New Roman" w:eastAsia="方正仿宋简体" w:cs="Times New Roman"/>
          <w:i w:val="0"/>
          <w:iCs w:val="0"/>
          <w:caps w:val="0"/>
          <w:spacing w:val="8"/>
          <w:sz w:val="32"/>
          <w:szCs w:val="32"/>
          <w:shd w:val="clear" w:color="auto" w:fill="FFFFFF"/>
        </w:rPr>
        <w:t>完成，并为符合认定条件的申请人制发教师资格证书。现场领证须凭本人身份证（应届毕业生需提供毕业证原件）到受理点领取《教师资格证书》和《教师资格认定申请表》各一份（《教师资格认定申请表》须由申请人递交给本人人事档案所在的管理部门，归入本人人事档案，遗失责任自负）。</w:t>
      </w:r>
    </w:p>
    <w:p>
      <w:pPr>
        <w:spacing w:line="540" w:lineRule="exact"/>
        <w:ind w:firstLine="660" w:firstLineChars="200"/>
        <w:rPr>
          <w:rFonts w:hint="default" w:ascii="Times New Roman" w:hAnsi="Times New Roman" w:eastAsia="方正仿宋简体" w:cs="Times New Roman"/>
          <w:i w:val="0"/>
          <w:iCs w:val="0"/>
          <w:caps w:val="0"/>
          <w:color w:val="4B4B4B"/>
          <w:spacing w:val="0"/>
          <w:sz w:val="32"/>
          <w:szCs w:val="32"/>
        </w:rPr>
      </w:pPr>
      <w:r>
        <w:rPr>
          <w:rStyle w:val="5"/>
          <w:rFonts w:hint="default" w:ascii="Times New Roman" w:hAnsi="Times New Roman" w:eastAsia="黑体" w:cs="Times New Roman"/>
          <w:b w:val="0"/>
          <w:bCs/>
          <w:kern w:val="0"/>
          <w:sz w:val="33"/>
          <w:szCs w:val="33"/>
          <w:lang w:val="en-US" w:eastAsia="zh-CN"/>
        </w:rPr>
        <w:t>五、相关政策问答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xml:space="preserve">   </w:t>
      </w:r>
      <w:r>
        <w:rPr>
          <w:rFonts w:hint="eastAsia" w:ascii="方正楷体简体" w:hAnsi="方正楷体简体" w:eastAsia="方正楷体简体" w:cs="方正楷体简体"/>
          <w:i w:val="0"/>
          <w:iCs w:val="0"/>
          <w:caps w:val="0"/>
          <w:color w:val="4B4B4B"/>
          <w:spacing w:val="0"/>
          <w:sz w:val="32"/>
          <w:szCs w:val="32"/>
          <w:shd w:val="clear" w:fill="FFFFFF"/>
        </w:rPr>
        <w:t>   （一）教师资格申请认定有年龄限制吗？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在教师资格认定工作中，已达到国家法定退休年龄的人员不属于认定范围。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w:t>
      </w:r>
      <w:r>
        <w:rPr>
          <w:rFonts w:hint="default" w:ascii="方正楷体简体" w:hAnsi="方正楷体简体" w:eastAsia="方正楷体简体" w:cs="方正楷体简体"/>
          <w:i w:val="0"/>
          <w:iCs w:val="0"/>
          <w:caps w:val="0"/>
          <w:color w:val="4B4B4B"/>
          <w:spacing w:val="0"/>
          <w:sz w:val="32"/>
          <w:szCs w:val="32"/>
          <w:shd w:val="clear" w:fill="FFFFFF"/>
        </w:rPr>
        <w:t xml:space="preserve">    （</w:t>
      </w:r>
      <w:r>
        <w:rPr>
          <w:rFonts w:hint="eastAsia" w:ascii="方正楷体简体" w:hAnsi="方正楷体简体" w:eastAsia="方正楷体简体" w:cs="方正楷体简体"/>
          <w:i w:val="0"/>
          <w:iCs w:val="0"/>
          <w:caps w:val="0"/>
          <w:color w:val="4B4B4B"/>
          <w:spacing w:val="0"/>
          <w:sz w:val="32"/>
          <w:szCs w:val="32"/>
          <w:shd w:val="clear" w:fill="FFFFFF"/>
          <w:lang w:val="en-US" w:eastAsia="zh-CN"/>
        </w:rPr>
        <w:t>二</w:t>
      </w:r>
      <w:r>
        <w:rPr>
          <w:rFonts w:hint="default" w:ascii="方正楷体简体" w:hAnsi="方正楷体简体" w:eastAsia="方正楷体简体" w:cs="方正楷体简体"/>
          <w:i w:val="0"/>
          <w:iCs w:val="0"/>
          <w:caps w:val="0"/>
          <w:color w:val="4B4B4B"/>
          <w:spacing w:val="0"/>
          <w:sz w:val="32"/>
          <w:szCs w:val="32"/>
          <w:shd w:val="clear" w:fill="FFFFFF"/>
        </w:rPr>
        <w:t>）教师资格体检需要收费吗？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体检费用由体检医院根据物价部门核定的标准收取。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方正楷体简体" w:hAnsi="方正楷体简体" w:eastAsia="方正楷体简体" w:cs="方正楷体简体"/>
          <w:i w:val="0"/>
          <w:iCs w:val="0"/>
          <w:caps w:val="0"/>
          <w:color w:val="4B4B4B"/>
          <w:spacing w:val="0"/>
          <w:sz w:val="32"/>
          <w:szCs w:val="32"/>
          <w:shd w:val="clear" w:fill="FFFFFF"/>
        </w:rPr>
      </w:pPr>
      <w:r>
        <w:rPr>
          <w:rFonts w:hint="default" w:ascii="Times New Roman" w:hAnsi="Times New Roman" w:eastAsia="方正仿宋简体" w:cs="Times New Roman"/>
          <w:i w:val="0"/>
          <w:iCs w:val="0"/>
          <w:caps w:val="0"/>
          <w:color w:val="4B4B4B"/>
          <w:spacing w:val="0"/>
          <w:sz w:val="32"/>
          <w:szCs w:val="32"/>
          <w:shd w:val="clear" w:fill="FFFFFF"/>
        </w:rPr>
        <w:t>    </w:t>
      </w:r>
      <w:r>
        <w:rPr>
          <w:rFonts w:hint="default" w:ascii="方正楷体简体" w:hAnsi="方正楷体简体" w:eastAsia="方正楷体简体" w:cs="方正楷体简体"/>
          <w:i w:val="0"/>
          <w:iCs w:val="0"/>
          <w:caps w:val="0"/>
          <w:color w:val="4B4B4B"/>
          <w:spacing w:val="0"/>
          <w:sz w:val="32"/>
          <w:szCs w:val="32"/>
          <w:shd w:val="clear" w:fill="FFFFFF"/>
        </w:rPr>
        <w:t>  （</w:t>
      </w:r>
      <w:r>
        <w:rPr>
          <w:rFonts w:hint="eastAsia" w:ascii="方正楷体简体" w:hAnsi="方正楷体简体" w:eastAsia="方正楷体简体" w:cs="方正楷体简体"/>
          <w:i w:val="0"/>
          <w:iCs w:val="0"/>
          <w:caps w:val="0"/>
          <w:color w:val="4B4B4B"/>
          <w:spacing w:val="0"/>
          <w:sz w:val="32"/>
          <w:szCs w:val="32"/>
          <w:shd w:val="clear" w:fill="FFFFFF"/>
          <w:lang w:val="en-US" w:eastAsia="zh-CN"/>
        </w:rPr>
        <w:t>三</w:t>
      </w:r>
      <w:r>
        <w:rPr>
          <w:rFonts w:hint="default" w:ascii="方正楷体简体" w:hAnsi="方正楷体简体" w:eastAsia="方正楷体简体" w:cs="方正楷体简体"/>
          <w:i w:val="0"/>
          <w:iCs w:val="0"/>
          <w:caps w:val="0"/>
          <w:color w:val="4B4B4B"/>
          <w:spacing w:val="0"/>
          <w:sz w:val="32"/>
          <w:szCs w:val="32"/>
          <w:shd w:val="clear" w:fill="FFFFFF"/>
        </w:rPr>
        <w:t>）如果申请人体检时已怀孕，如何进行X光胸片检查？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对于申请人怀孕拍摄X光胸片相关事宜，具体处理如下：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1.未怀孕的，必须做胸片检查。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2.已怀孕的，孕早期必须当场验孕，自带怀孕证明不予认可，孕中、孕后期明显显怀的，医院会酌情验孕。体检医院当场确认怀孕的，可免检胸片。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3.疑似怀孕的，必须在医院当场验孕，体检医院当场确认怀孕的，可免检胸片。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4.备孕、哺乳期一律不免检胸片。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方正楷体简体" w:hAnsi="方正楷体简体" w:eastAsia="方正楷体简体" w:cs="方正楷体简体"/>
          <w:i w:val="0"/>
          <w:iCs w:val="0"/>
          <w:caps w:val="0"/>
          <w:color w:val="4B4B4B"/>
          <w:spacing w:val="0"/>
          <w:sz w:val="32"/>
          <w:szCs w:val="32"/>
          <w:shd w:val="clear" w:fill="FFFFFF"/>
        </w:rPr>
      </w:pPr>
      <w:r>
        <w:rPr>
          <w:rFonts w:hint="default" w:ascii="Times New Roman" w:hAnsi="Times New Roman" w:eastAsia="方正仿宋简体" w:cs="Times New Roman"/>
          <w:i w:val="0"/>
          <w:iCs w:val="0"/>
          <w:caps w:val="0"/>
          <w:color w:val="4B4B4B"/>
          <w:spacing w:val="0"/>
          <w:sz w:val="32"/>
          <w:szCs w:val="32"/>
          <w:shd w:val="clear" w:fill="FFFFFF"/>
        </w:rPr>
        <w:t>      </w:t>
      </w:r>
      <w:r>
        <w:rPr>
          <w:rFonts w:hint="default" w:ascii="方正楷体简体" w:hAnsi="方正楷体简体" w:eastAsia="方正楷体简体" w:cs="方正楷体简体"/>
          <w:i w:val="0"/>
          <w:iCs w:val="0"/>
          <w:caps w:val="0"/>
          <w:color w:val="4B4B4B"/>
          <w:spacing w:val="0"/>
          <w:sz w:val="32"/>
          <w:szCs w:val="32"/>
          <w:shd w:val="clear" w:fill="FFFFFF"/>
        </w:rPr>
        <w:t>（</w:t>
      </w:r>
      <w:r>
        <w:rPr>
          <w:rFonts w:hint="eastAsia" w:ascii="方正楷体简体" w:hAnsi="方正楷体简体" w:eastAsia="方正楷体简体" w:cs="方正楷体简体"/>
          <w:i w:val="0"/>
          <w:iCs w:val="0"/>
          <w:caps w:val="0"/>
          <w:color w:val="4B4B4B"/>
          <w:spacing w:val="0"/>
          <w:sz w:val="32"/>
          <w:szCs w:val="32"/>
          <w:shd w:val="clear" w:fill="FFFFFF"/>
          <w:lang w:val="en-US" w:eastAsia="zh-CN"/>
        </w:rPr>
        <w:t>四</w:t>
      </w:r>
      <w:r>
        <w:rPr>
          <w:rFonts w:hint="default" w:ascii="方正楷体简体" w:hAnsi="方正楷体简体" w:eastAsia="方正楷体简体" w:cs="方正楷体简体"/>
          <w:i w:val="0"/>
          <w:iCs w:val="0"/>
          <w:caps w:val="0"/>
          <w:color w:val="4B4B4B"/>
          <w:spacing w:val="0"/>
          <w:sz w:val="32"/>
          <w:szCs w:val="32"/>
          <w:shd w:val="clear" w:fill="FFFFFF"/>
        </w:rPr>
        <w:t>）如果申请人因怀孕而致体检指标不合格，如何处理？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申请人如果因怀孕而致体检指标不合格，可由体检中心视具体情况，在生育后，给予一次复查机会，待各项指标合格后，方可领取教师资格证书。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方正楷体简体" w:hAnsi="方正楷体简体" w:eastAsia="方正楷体简体" w:cs="方正楷体简体"/>
          <w:i w:val="0"/>
          <w:iCs w:val="0"/>
          <w:caps w:val="0"/>
          <w:color w:val="4B4B4B"/>
          <w:spacing w:val="0"/>
          <w:sz w:val="32"/>
          <w:szCs w:val="32"/>
          <w:shd w:val="clear" w:fill="FFFFFF"/>
        </w:rPr>
      </w:pPr>
      <w:r>
        <w:rPr>
          <w:rFonts w:hint="default" w:ascii="Times New Roman" w:hAnsi="Times New Roman" w:eastAsia="方正仿宋简体" w:cs="Times New Roman"/>
          <w:i w:val="0"/>
          <w:iCs w:val="0"/>
          <w:caps w:val="0"/>
          <w:color w:val="4B4B4B"/>
          <w:spacing w:val="0"/>
          <w:sz w:val="32"/>
          <w:szCs w:val="32"/>
          <w:shd w:val="clear" w:fill="FFFFFF"/>
        </w:rPr>
        <w:t xml:space="preserve">   </w:t>
      </w:r>
      <w:r>
        <w:rPr>
          <w:rFonts w:hint="default" w:ascii="方正楷体简体" w:hAnsi="方正楷体简体" w:eastAsia="方正楷体简体" w:cs="方正楷体简体"/>
          <w:i w:val="0"/>
          <w:iCs w:val="0"/>
          <w:caps w:val="0"/>
          <w:color w:val="4B4B4B"/>
          <w:spacing w:val="0"/>
          <w:sz w:val="32"/>
          <w:szCs w:val="32"/>
          <w:shd w:val="clear" w:fill="FFFFFF"/>
        </w:rPr>
        <w:t>   （</w:t>
      </w:r>
      <w:r>
        <w:rPr>
          <w:rFonts w:hint="eastAsia" w:ascii="方正楷体简体" w:hAnsi="方正楷体简体" w:eastAsia="方正楷体简体" w:cs="方正楷体简体"/>
          <w:i w:val="0"/>
          <w:iCs w:val="0"/>
          <w:caps w:val="0"/>
          <w:color w:val="4B4B4B"/>
          <w:spacing w:val="0"/>
          <w:sz w:val="32"/>
          <w:szCs w:val="32"/>
          <w:shd w:val="clear" w:fill="FFFFFF"/>
          <w:lang w:val="en-US" w:eastAsia="zh-CN"/>
        </w:rPr>
        <w:t>五</w:t>
      </w:r>
      <w:r>
        <w:rPr>
          <w:rFonts w:hint="default" w:ascii="方正楷体简体" w:hAnsi="方正楷体简体" w:eastAsia="方正楷体简体" w:cs="方正楷体简体"/>
          <w:i w:val="0"/>
          <w:iCs w:val="0"/>
          <w:caps w:val="0"/>
          <w:color w:val="4B4B4B"/>
          <w:spacing w:val="0"/>
          <w:sz w:val="32"/>
          <w:szCs w:val="32"/>
          <w:shd w:val="clear" w:fill="FFFFFF"/>
        </w:rPr>
        <w:t>）对于申请人体检时有冒名顶替的情况，如何处理？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如果发现体检中有冒名顶替现象，一经查实，按弄虚作假、骗取教师资格处理，自发现之日起5年内不得申请认定教师资格。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附件1：新疆生产建设兵团教师资格申请人员体检表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rPr>
      </w:pPr>
      <w:r>
        <w:rPr>
          <w:rFonts w:hint="default" w:ascii="Times New Roman" w:hAnsi="Times New Roman" w:eastAsia="方正仿宋简体" w:cs="Times New Roman"/>
          <w:i w:val="0"/>
          <w:iCs w:val="0"/>
          <w:caps w:val="0"/>
          <w:color w:val="4B4B4B"/>
          <w:spacing w:val="0"/>
          <w:sz w:val="32"/>
          <w:szCs w:val="32"/>
          <w:shd w:val="clear" w:fill="FFFFFF"/>
        </w:rPr>
        <w:t>      附件2：新疆生产建设兵团幼儿园教师资格申请人员体检表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简体" w:cs="Times New Roman"/>
          <w:i w:val="0"/>
          <w:iCs w:val="0"/>
          <w:caps w:val="0"/>
          <w:color w:val="4B4B4B"/>
          <w:spacing w:val="0"/>
          <w:sz w:val="32"/>
          <w:szCs w:val="32"/>
          <w:shd w:val="clear" w:fill="FFFFFF"/>
        </w:rPr>
      </w:pPr>
      <w:r>
        <w:rPr>
          <w:rFonts w:hint="default" w:ascii="Times New Roman" w:hAnsi="Times New Roman" w:eastAsia="方正仿宋简体" w:cs="Times New Roman"/>
          <w:i w:val="0"/>
          <w:iCs w:val="0"/>
          <w:caps w:val="0"/>
          <w:color w:val="4B4B4B"/>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default" w:ascii="Times New Roman" w:hAnsi="Times New Roman" w:eastAsia="Microsoft YaHei UI" w:cs="Times New Roman"/>
          <w:i w:val="0"/>
          <w:iCs w:val="0"/>
          <w:caps w:val="0"/>
          <w:spacing w:val="8"/>
          <w:sz w:val="25"/>
          <w:szCs w:val="25"/>
        </w:rPr>
      </w:pPr>
      <w:r>
        <w:rPr>
          <w:rFonts w:hint="default" w:ascii="Times New Roman" w:hAnsi="Times New Roman" w:eastAsia="微软雅黑" w:cs="Times New Roman"/>
          <w:i w:val="0"/>
          <w:iCs w:val="0"/>
          <w:caps w:val="0"/>
          <w:spacing w:val="8"/>
          <w:sz w:val="25"/>
          <w:szCs w:val="25"/>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default" w:ascii="Times New Roman" w:hAnsi="Times New Roman" w:eastAsia="Microsoft YaHei UI" w:cs="Times New Roman"/>
          <w:i w:val="0"/>
          <w:iCs w:val="0"/>
          <w:caps w:val="0"/>
          <w:spacing w:val="8"/>
          <w:sz w:val="25"/>
          <w:szCs w:val="25"/>
        </w:rPr>
      </w:pPr>
      <w:r>
        <w:rPr>
          <w:rFonts w:hint="default" w:ascii="Times New Roman" w:hAnsi="Times New Roman" w:eastAsia="Microsoft YaHei UI" w:cs="Times New Roman"/>
          <w:i w:val="0"/>
          <w:iCs w:val="0"/>
          <w:caps w:val="0"/>
          <w:spacing w:val="8"/>
          <w:sz w:val="25"/>
          <w:szCs w:val="25"/>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方正仿宋简体" w:cs="Times New Roman"/>
          <w:i w:val="0"/>
          <w:iCs w:val="0"/>
          <w:caps w:val="0"/>
          <w:spacing w:val="8"/>
          <w:sz w:val="32"/>
          <w:szCs w:val="32"/>
        </w:rPr>
      </w:pPr>
      <w:r>
        <w:rPr>
          <w:rFonts w:hint="eastAsia" w:ascii="Times New Roman" w:hAnsi="Times New Roman" w:eastAsia="方正仿宋简体" w:cs="Times New Roman"/>
          <w:i w:val="0"/>
          <w:iCs w:val="0"/>
          <w:caps w:val="0"/>
          <w:spacing w:val="8"/>
          <w:sz w:val="32"/>
          <w:szCs w:val="32"/>
          <w:shd w:val="clear" w:color="auto" w:fill="FFFFFF"/>
          <w:lang w:val="en-US" w:eastAsia="zh-CN"/>
        </w:rPr>
        <w:t xml:space="preserve">           </w:t>
      </w:r>
      <w:r>
        <w:rPr>
          <w:rFonts w:hint="default" w:ascii="Times New Roman" w:hAnsi="Times New Roman" w:eastAsia="方正仿宋简体" w:cs="Times New Roman"/>
          <w:i w:val="0"/>
          <w:iCs w:val="0"/>
          <w:caps w:val="0"/>
          <w:spacing w:val="8"/>
          <w:sz w:val="32"/>
          <w:szCs w:val="32"/>
          <w:shd w:val="clear" w:color="auto" w:fill="FFFFFF"/>
        </w:rPr>
        <w:t>新疆生产建设兵团第六师教育局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Microsoft YaHei UI" w:cs="Times New Roman"/>
          <w:i w:val="0"/>
          <w:iCs w:val="0"/>
          <w:caps w:val="0"/>
          <w:spacing w:val="8"/>
          <w:sz w:val="32"/>
          <w:szCs w:val="32"/>
        </w:rPr>
      </w:pPr>
      <w:r>
        <w:rPr>
          <w:rFonts w:hint="eastAsia" w:ascii="Times New Roman" w:hAnsi="Times New Roman" w:eastAsia="方正仿宋简体" w:cs="Times New Roman"/>
          <w:i w:val="0"/>
          <w:iCs w:val="0"/>
          <w:caps w:val="0"/>
          <w:spacing w:val="8"/>
          <w:sz w:val="32"/>
          <w:szCs w:val="32"/>
          <w:shd w:val="clear" w:color="auto" w:fill="FFFFFF"/>
          <w:lang w:val="en-US" w:eastAsia="zh-CN"/>
        </w:rPr>
        <w:t xml:space="preserve">        </w:t>
      </w:r>
      <w:r>
        <w:rPr>
          <w:rFonts w:hint="default" w:ascii="Times New Roman" w:hAnsi="Times New Roman" w:eastAsia="方正仿宋简体" w:cs="Times New Roman"/>
          <w:i w:val="0"/>
          <w:iCs w:val="0"/>
          <w:caps w:val="0"/>
          <w:spacing w:val="8"/>
          <w:sz w:val="32"/>
          <w:szCs w:val="32"/>
          <w:shd w:val="clear" w:color="auto" w:fill="FFFFFF"/>
        </w:rPr>
        <w:t>2023年</w:t>
      </w:r>
      <w:r>
        <w:rPr>
          <w:rFonts w:hint="default" w:ascii="Times New Roman" w:hAnsi="Times New Roman" w:eastAsia="方正仿宋简体" w:cs="Times New Roman"/>
          <w:i w:val="0"/>
          <w:iCs w:val="0"/>
          <w:caps w:val="0"/>
          <w:spacing w:val="8"/>
          <w:sz w:val="32"/>
          <w:szCs w:val="32"/>
          <w:shd w:val="clear" w:color="auto" w:fill="FFFFFF"/>
          <w:lang w:val="en-US" w:eastAsia="zh-CN"/>
        </w:rPr>
        <w:t>6</w:t>
      </w:r>
      <w:r>
        <w:rPr>
          <w:rFonts w:hint="default" w:ascii="Times New Roman" w:hAnsi="Times New Roman" w:eastAsia="方正仿宋简体" w:cs="Times New Roman"/>
          <w:i w:val="0"/>
          <w:iCs w:val="0"/>
          <w:caps w:val="0"/>
          <w:spacing w:val="8"/>
          <w:sz w:val="32"/>
          <w:szCs w:val="32"/>
          <w:shd w:val="clear" w:color="auto" w:fill="FFFFFF"/>
        </w:rPr>
        <w:t>月</w:t>
      </w:r>
      <w:r>
        <w:rPr>
          <w:rFonts w:hint="default" w:ascii="Times New Roman" w:hAnsi="Times New Roman" w:eastAsia="方正仿宋简体" w:cs="Times New Roman"/>
          <w:i w:val="0"/>
          <w:iCs w:val="0"/>
          <w:caps w:val="0"/>
          <w:spacing w:val="8"/>
          <w:sz w:val="32"/>
          <w:szCs w:val="32"/>
          <w:shd w:val="clear" w:color="auto" w:fill="FFFFFF"/>
          <w:lang w:val="en-US" w:eastAsia="zh-CN"/>
        </w:rPr>
        <w:t>20</w:t>
      </w:r>
      <w:r>
        <w:rPr>
          <w:rFonts w:hint="default" w:ascii="Times New Roman" w:hAnsi="Times New Roman" w:eastAsia="方正仿宋简体" w:cs="Times New Roman"/>
          <w:i w:val="0"/>
          <w:iCs w:val="0"/>
          <w:caps w:val="0"/>
          <w:spacing w:val="8"/>
          <w:sz w:val="32"/>
          <w:szCs w:val="32"/>
          <w:shd w:val="clear" w:color="auto" w:fill="FFFFFF"/>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CD5095-E2A3-4EEB-A029-1C518C0B40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embedRegular r:id="rId2" w:fontKey="{18106814-9FA0-4F09-9DD8-3C44B5497007}"/>
  </w:font>
  <w:font w:name="微软雅黑">
    <w:panose1 w:val="020B0503020204020204"/>
    <w:charset w:val="86"/>
    <w:family w:val="auto"/>
    <w:pitch w:val="default"/>
    <w:sig w:usb0="80000287" w:usb1="280F3C52" w:usb2="00000016" w:usb3="00000000" w:csb0="0004001F" w:csb1="00000000"/>
    <w:embedRegular r:id="rId3" w:fontKey="{6B4EC8C1-8BE8-4BEC-8951-3BF80A9B70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jFhN2ZjZmFmYmMyYTUzNWE5MzMwYjUyM2Q3ZmUifQ=="/>
  </w:docVars>
  <w:rsids>
    <w:rsidRoot w:val="00000000"/>
    <w:rsid w:val="0D9D31E9"/>
    <w:rsid w:val="17253936"/>
    <w:rsid w:val="1DD17F47"/>
    <w:rsid w:val="2A8E23A6"/>
    <w:rsid w:val="2F1B589B"/>
    <w:rsid w:val="627D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3091</Words>
  <Characters>3262</Characters>
  <Paragraphs>76</Paragraphs>
  <TotalTime>2</TotalTime>
  <ScaleCrop>false</ScaleCrop>
  <LinksUpToDate>false</LinksUpToDate>
  <CharactersWithSpaces>3393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2023-06-20T08:18:00Z</dcterms:created>
  <dc:creator>admin</dc:creator>
  <cp:lastModifiedBy>闰土</cp:lastModifiedBy>
  <dcterms:modified xsi:type="dcterms:W3CDTF">2023-06-21T02:38:17Z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54E224C250944900BE7D1E39DC4101DE_13</vt:lpwstr>
  </property>
</Properties>
</file>