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40"/>
          <w:lang w:val="en-US" w:eastAsia="zh-CN"/>
        </w:rPr>
      </w:pPr>
      <w:bookmarkStart w:id="0" w:name="_GoBack"/>
      <w:bookmarkEnd w:id="0"/>
    </w:p>
    <w:p>
      <w:pP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企业名称：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新疆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华通中油能源有限公司</w:t>
      </w: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统一社会信用代码：</w: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15"/>
          <w:sz w:val="24"/>
          <w:szCs w:val="24"/>
          <w:shd w:val="clear" w:fill="FFFFFF"/>
        </w:rPr>
        <w:t>91659004MA786WDD6F</w:t>
      </w:r>
    </w:p>
    <w:p>
      <w:pP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 w:cs="仿宋_GB2312"/>
          <w:sz w:val="32"/>
          <w:szCs w:val="32"/>
        </w:rPr>
        <w:t>法定代表人/负责人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余美朝</w:t>
      </w:r>
    </w:p>
    <w:p>
      <w:pP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变更后</w:t>
      </w:r>
      <w:r>
        <w:rPr>
          <w:rFonts w:hint="eastAsia" w:ascii="Times New Roman" w:hAnsi="Times New Roman" w:eastAsia="仿宋_GB2312" w:cs="仿宋_GB2312"/>
          <w:sz w:val="32"/>
          <w:szCs w:val="32"/>
        </w:rPr>
        <w:t>法定代表人/负责人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王维</w:t>
      </w:r>
    </w:p>
    <w:p>
      <w:pP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许可范围：汽油、柴油</w:t>
      </w:r>
    </w:p>
    <w:p>
      <w:pPr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危险化学品经营许可证编号：新兵六危化经字〔2021〕000008</w:t>
      </w:r>
    </w:p>
    <w:p>
      <w:pP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危险化学品经营许可证有效期：2021年4月29日—2024年4月28日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jY1Yjk1MGJiNDU5NTc4ZWY1ODYwMTdjOTc0YTYifQ=="/>
  </w:docVars>
  <w:rsids>
    <w:rsidRoot w:val="00000000"/>
    <w:rsid w:val="0FF33DF9"/>
    <w:rsid w:val="2AD9548C"/>
    <w:rsid w:val="2C9E7382"/>
    <w:rsid w:val="6D9D6331"/>
    <w:rsid w:val="6DB1671B"/>
    <w:rsid w:val="6FF95243"/>
    <w:rsid w:val="7F28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132</Characters>
  <Lines>0</Lines>
  <Paragraphs>0</Paragraphs>
  <TotalTime>3</TotalTime>
  <ScaleCrop>false</ScaleCrop>
  <LinksUpToDate>false</LinksUpToDate>
  <CharactersWithSpaces>134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2023-02-27T08:37:00Z</dcterms:created>
  <dc:creator>Lenovo</dc:creator>
  <cp:lastModifiedBy>lenovo</cp:lastModifiedBy>
  <dcterms:modified xsi:type="dcterms:W3CDTF">2023-08-01T09:07:02Z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B2108C3A6D5D40E1A974764489AED628_13</vt:lpwstr>
  </property>
</Properties>
</file>