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小标宋简体" w:cs="方正小标宋简体"/>
          <w:sz w:val="44"/>
          <w:szCs w:val="44"/>
        </w:rPr>
      </w:pPr>
      <w:r>
        <w:rPr>
          <w:rFonts w:hint="eastAsia" w:ascii="Times New Roman" w:hAnsi="Times New Roman"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sz w:val="44"/>
          <w:szCs w:val="44"/>
        </w:rPr>
      </w:pPr>
      <w:bookmarkStart w:id="0" w:name="_GoBack"/>
      <w:r>
        <w:rPr>
          <w:rFonts w:hint="eastAsia" w:ascii="Times New Roman" w:hAnsi="Times New Roman" w:eastAsia="方正小标宋简体" w:cs="方正小标宋简体"/>
          <w:sz w:val="44"/>
          <w:szCs w:val="44"/>
          <w:lang w:val="en-US" w:eastAsia="zh-CN"/>
        </w:rPr>
        <w:t>烟花爆竹经营（批发）许可办理</w:t>
      </w:r>
      <w:r>
        <w:rPr>
          <w:rFonts w:hint="eastAsia" w:ascii="Times New Roman" w:hAnsi="Times New Roman" w:eastAsia="方正小标宋简体" w:cs="方正小标宋简体"/>
          <w:sz w:val="44"/>
          <w:szCs w:val="44"/>
        </w:rPr>
        <w:t>服务指南</w:t>
      </w: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黑体" w:cs="黑体"/>
          <w:sz w:val="32"/>
          <w:szCs w:val="32"/>
          <w:lang w:val="en-US" w:eastAsia="zh-CN"/>
        </w:rPr>
        <w:t>一、办理依据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烟花爆竹经营许可实施办法</w:t>
      </w:r>
      <w:r>
        <w:rPr>
          <w:rFonts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安监总局令第65号）第三条、第五条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二、承办科室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rPr>
        <w:t>新疆生产建设兵团第六师</w:t>
      </w:r>
      <w:r>
        <w:rPr>
          <w:rFonts w:hint="eastAsia" w:ascii="Times New Roman" w:hAnsi="Times New Roman" w:eastAsia="仿宋_GB2312"/>
          <w:sz w:val="32"/>
          <w:szCs w:val="32"/>
          <w:lang w:val="en-US" w:eastAsia="zh-CN"/>
        </w:rPr>
        <w:t>五家渠市</w:t>
      </w:r>
      <w:r>
        <w:rPr>
          <w:rFonts w:ascii="Times New Roman" w:hAnsi="Times New Roman" w:eastAsia="仿宋_GB2312"/>
          <w:sz w:val="32"/>
          <w:szCs w:val="32"/>
        </w:rPr>
        <w:t>应急管理</w:t>
      </w:r>
      <w:r>
        <w:rPr>
          <w:rFonts w:hint="eastAsia" w:ascii="Times New Roman" w:hAnsi="Times New Roman" w:eastAsia="仿宋_GB2312"/>
          <w:sz w:val="32"/>
          <w:szCs w:val="32"/>
          <w:lang w:val="en-US" w:eastAsia="zh-CN"/>
        </w:rPr>
        <w:t>综合行政执法支队一大队（危化办）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三、服务对象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师市行政区域内的烟花爆竹批发企业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从事烟花爆竹批发的单位，基本条件应当符合</w:t>
      </w:r>
      <w:r>
        <w:rPr>
          <w:rFonts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烟花爆竹经营许可实施办法</w:t>
      </w:r>
      <w:r>
        <w:rPr>
          <w:rFonts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安监总局令第65号）第六条的要求。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批发许可证申请书（一式三份）；企业法人营业执照副本或者企业名称工商预核准文件复制件；安全生产责任制文件、事故应急救援预案备案登记文件、安全管理制度和操作规程的目录清单；主要负责人、分管安全生产负责人、安全生产管理人员和仓库保管员、守护员的相关资格证书复制件；具备相应资质的设计单位出具的库区外部安全距离实测图和库区仓储设施平面布置图；具备相应资质的安全评价机构出具的安全评价报告；建设项目安全设施设计审查和竣工验收的证明材料；从事黑火药、引火线批发的企业自有专用运输车辆以及驾驶员、押运员</w:t>
      </w:r>
      <w:r>
        <w:rPr>
          <w:rFonts w:hint="eastAsia" w:ascii="Times New Roman" w:hAnsi="Times New Roman" w:eastAsia="仿宋_GB2312"/>
          <w:spacing w:val="-6"/>
          <w:sz w:val="32"/>
          <w:szCs w:val="32"/>
          <w:lang w:val="en-US" w:eastAsia="zh-CN"/>
        </w:rPr>
        <w:t>的相关资质（资格）证书复制件；法律法规规定的其他文件、资料。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六、服务流程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1.受理：对申请人通过“线上”（“新疆生产建设兵团政务服务网”）或“线下”（</w:t>
      </w:r>
      <w:r>
        <w:rPr>
          <w:rFonts w:ascii="Times New Roman" w:hAnsi="Times New Roman" w:eastAsia="仿宋_GB2312"/>
          <w:sz w:val="32"/>
          <w:szCs w:val="32"/>
        </w:rPr>
        <w:t>五家渠市长征东街1303号行政综合楼政务服务中心大厅二楼12号综合代办窗口</w:t>
      </w:r>
      <w:r>
        <w:rPr>
          <w:rFonts w:hint="eastAsia" w:ascii="Times New Roman" w:hAnsi="Times New Roman" w:eastAsia="仿宋_GB2312"/>
          <w:sz w:val="32"/>
          <w:szCs w:val="32"/>
          <w:lang w:val="en-US" w:eastAsia="zh-CN"/>
        </w:rPr>
        <w:t>）提交的申请材料，进行预审核受理。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2.审查：在规定期限内对申请人提交的申请材料进行审查（根据法定条件和程序，需要对申请材料的实质内容进行核实的，</w:t>
      </w:r>
      <w:r>
        <w:rPr>
          <w:rFonts w:hint="eastAsia" w:ascii="Times New Roman" w:hAnsi="Times New Roman" w:eastAsia="仿宋_GB2312"/>
          <w:spacing w:val="-6"/>
          <w:sz w:val="32"/>
          <w:szCs w:val="32"/>
          <w:lang w:val="en-US" w:eastAsia="zh-CN"/>
        </w:rPr>
        <w:t>行政机关应当指派两名以上工作人员进行核查），并出具审查意见。</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3.决定：根据审查意见，在法定期限内按照《</w:t>
      </w:r>
      <w:r>
        <w:rPr>
          <w:rFonts w:hint="default" w:ascii="Times New Roman" w:hAnsi="Times New Roman" w:eastAsia="仿宋_GB2312"/>
          <w:sz w:val="32"/>
          <w:szCs w:val="32"/>
          <w:lang w:val="en-US" w:eastAsia="zh-CN"/>
        </w:rPr>
        <w:t>第六师五家渠市应急管理局行政</w:t>
      </w:r>
      <w:r>
        <w:rPr>
          <w:rFonts w:hint="eastAsia" w:ascii="Times New Roman" w:hAnsi="Times New Roman" w:eastAsia="仿宋_GB2312"/>
          <w:sz w:val="32"/>
          <w:szCs w:val="32"/>
          <w:lang w:val="en-US" w:eastAsia="zh-CN"/>
        </w:rPr>
        <w:t>许可</w:t>
      </w:r>
      <w:r>
        <w:rPr>
          <w:rFonts w:hint="default" w:ascii="Times New Roman" w:hAnsi="Times New Roman" w:eastAsia="仿宋_GB2312"/>
          <w:sz w:val="32"/>
          <w:szCs w:val="32"/>
          <w:lang w:val="en-US" w:eastAsia="zh-CN"/>
        </w:rPr>
        <w:t>工作流程</w:t>
      </w:r>
      <w:r>
        <w:rPr>
          <w:rFonts w:hint="eastAsia" w:ascii="Times New Roman" w:hAnsi="Times New Roman" w:eastAsia="仿宋_GB2312"/>
          <w:sz w:val="32"/>
          <w:szCs w:val="32"/>
          <w:lang w:val="en-US" w:eastAsia="zh-CN"/>
        </w:rPr>
        <w:t>》程序作出行政许可决定。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4.办结：行政机关依法作出予以行政许可书面决定的，向申请人颁发加盖本行政机关印章的行政许可证件。行政机关依法作出不予行政许可的书面决定的，应当说明理由，</w:t>
      </w:r>
      <w:r>
        <w:rPr>
          <w:rFonts w:hint="eastAsia" w:ascii="Times New Roman" w:hAnsi="Times New Roman" w:eastAsia="仿宋_GB2312"/>
          <w:spacing w:val="-6"/>
          <w:sz w:val="32"/>
          <w:szCs w:val="32"/>
          <w:lang w:val="en-US" w:eastAsia="zh-CN"/>
        </w:rPr>
        <w:t>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5.送达：在规定期限内，向申请人颁发、送达行政许可证件。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七、服务时限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法定时限</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30个工作日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承诺时限：4个工作日（</w:t>
      </w:r>
      <w:r>
        <w:rPr>
          <w:rFonts w:ascii="Times New Roman" w:hAnsi="Times New Roman" w:eastAsia="仿宋_GB2312"/>
          <w:sz w:val="32"/>
          <w:szCs w:val="32"/>
        </w:rPr>
        <w:t>不含国家法定节假日和现场核查</w:t>
      </w:r>
      <w:r>
        <w:rPr>
          <w:rFonts w:hint="eastAsia" w:ascii="Times New Roman" w:hAnsi="Times New Roman" w:eastAsia="仿宋_GB2312"/>
          <w:sz w:val="32"/>
          <w:szCs w:val="32"/>
          <w:lang w:eastAsia="zh-CN"/>
        </w:rPr>
        <w:t>、</w:t>
      </w:r>
      <w:r>
        <w:rPr>
          <w:rFonts w:ascii="Times New Roman" w:hAnsi="Times New Roman" w:eastAsia="仿宋_GB2312"/>
          <w:sz w:val="32"/>
          <w:szCs w:val="32"/>
        </w:rPr>
        <w:t>材料</w:t>
      </w:r>
      <w:r>
        <w:rPr>
          <w:rFonts w:hint="eastAsia" w:ascii="Times New Roman" w:hAnsi="Times New Roman" w:eastAsia="仿宋_GB2312"/>
          <w:sz w:val="32"/>
          <w:szCs w:val="32"/>
          <w:lang w:val="en-US" w:eastAsia="zh-CN"/>
        </w:rPr>
        <w:t>补正</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问题隐患</w:t>
      </w:r>
      <w:r>
        <w:rPr>
          <w:rFonts w:ascii="Times New Roman" w:hAnsi="Times New Roman" w:eastAsia="仿宋_GB2312"/>
          <w:sz w:val="32"/>
          <w:szCs w:val="32"/>
        </w:rPr>
        <w:t>整改</w:t>
      </w:r>
      <w:r>
        <w:rPr>
          <w:rFonts w:hint="eastAsia" w:ascii="Times New Roman" w:hAnsi="Times New Roman" w:eastAsia="仿宋_GB2312"/>
          <w:sz w:val="32"/>
          <w:szCs w:val="32"/>
          <w:lang w:val="en-US" w:eastAsia="zh-CN"/>
        </w:rPr>
        <w:t>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八、收费依据及标准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不收费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九、咨询方式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0994-5800540   15199370688   13201000418   </w:t>
      </w:r>
    </w:p>
    <w:p>
      <w:pPr>
        <w:keepNext w:val="0"/>
        <w:keepLines w:val="0"/>
        <w:pageBreakBefore w:val="0"/>
        <w:kinsoku/>
        <w:wordWrap/>
        <w:topLinePunct w:val="0"/>
        <w:bidi w:val="0"/>
        <w:spacing w:line="560" w:lineRule="exact"/>
        <w:ind w:left="2876" w:leftChars="760" w:hanging="1280" w:hangingChars="400"/>
        <w:rPr>
          <w:rFonts w:hint="eastAsia" w:ascii="Times New Roman" w:hAnsi="Times New Roman" w:eastAsia="仿宋_GB2312"/>
          <w:sz w:val="32"/>
          <w:szCs w:val="32"/>
          <w:lang w:val="en-US" w:eastAsia="zh-CN"/>
        </w:rPr>
      </w:pPr>
    </w:p>
    <w:p>
      <w:pPr>
        <w:keepNext w:val="0"/>
        <w:keepLines w:val="0"/>
        <w:pageBreakBefore w:val="0"/>
        <w:kinsoku/>
        <w:wordWrap/>
        <w:topLinePunct w:val="0"/>
        <w:bidi w:val="0"/>
        <w:spacing w:line="560" w:lineRule="exact"/>
        <w:ind w:left="3196" w:leftChars="760" w:hanging="1600" w:hangingChars="5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附件：5-1.《烟花爆竹经营（批发）许可证》申请资料模版</w:t>
      </w:r>
    </w:p>
    <w:p>
      <w:pPr>
        <w:keepNext w:val="0"/>
        <w:keepLines w:val="0"/>
        <w:pageBreakBefore w:val="0"/>
        <w:kinsoku/>
        <w:wordWrap/>
        <w:topLinePunct w:val="0"/>
        <w:bidi w:val="0"/>
        <w:spacing w:line="560" w:lineRule="exact"/>
        <w:ind w:left="2874" w:leftChars="1216" w:hanging="320" w:hangingChars="100"/>
        <w:rPr>
          <w:rFonts w:ascii="Times New Roman" w:hAnsi="Times New Roman"/>
        </w:rPr>
      </w:pPr>
      <w:r>
        <w:rPr>
          <w:rFonts w:hint="eastAsia" w:ascii="Times New Roman" w:hAnsi="Times New Roman" w:eastAsia="仿宋_GB2312"/>
          <w:sz w:val="32"/>
          <w:szCs w:val="32"/>
          <w:lang w:val="en-US" w:eastAsia="zh-CN"/>
        </w:rPr>
        <w:t>5-2.办事流程图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br w:type="page"/>
      </w:r>
      <w:r>
        <w:rPr>
          <w:rFonts w:hint="eastAsia" w:ascii="Times New Roman" w:hAnsi="Times New Roman" w:eastAsia="黑体" w:cs="黑体"/>
          <w:sz w:val="32"/>
          <w:szCs w:val="32"/>
          <w:lang w:val="en-US" w:eastAsia="zh-CN"/>
        </w:rPr>
        <w:t>附件5-1：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val="0"/>
          <w:bCs w:val="0"/>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《烟花爆竹经营（批发）许可证》</w:t>
      </w:r>
    </w:p>
    <w:p>
      <w:pPr>
        <w:pStyle w:val="3"/>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宋体" w:cs="Times New Roman"/>
          <w:sz w:val="44"/>
          <w:szCs w:val="44"/>
          <w:lang w:val="en-US" w:eastAsia="zh-CN"/>
        </w:rPr>
      </w:pPr>
      <w:r>
        <w:rPr>
          <w:rFonts w:hint="eastAsia" w:ascii="Times New Roman" w:hAnsi="Times New Roman" w:eastAsia="方正小标宋简体" w:cs="Times New Roman"/>
          <w:b w:val="0"/>
          <w:bCs w:val="0"/>
          <w:sz w:val="44"/>
          <w:szCs w:val="44"/>
          <w:lang w:val="en-US" w:eastAsia="zh-CN"/>
        </w:rPr>
        <w:t>申请资料模板</w:t>
      </w:r>
    </w:p>
    <w:p>
      <w:pPr>
        <w:ind w:firstLine="640" w:firstLineChars="200"/>
        <w:rPr>
          <w:rFonts w:hint="eastAsia" w:ascii="Times New Roman" w:hAnsi="Times New Roman" w:eastAsia="黑体" w:cs="黑体"/>
          <w:sz w:val="32"/>
          <w:szCs w:val="32"/>
          <w:vertAlign w:val="baseline"/>
        </w:rPr>
      </w:pPr>
      <w:r>
        <w:rPr>
          <w:rFonts w:hint="eastAsia" w:ascii="Times New Roman" w:hAnsi="Times New Roman" w:eastAsia="黑体" w:cs="黑体"/>
          <w:sz w:val="32"/>
          <w:szCs w:val="32"/>
          <w:lang w:val="en-US" w:eastAsia="zh-CN"/>
        </w:rPr>
        <w:t>一、</w:t>
      </w:r>
      <w:r>
        <w:rPr>
          <w:rFonts w:hint="eastAsia" w:ascii="Times New Roman" w:hAnsi="Times New Roman" w:eastAsia="黑体" w:cs="黑体"/>
          <w:sz w:val="32"/>
          <w:szCs w:val="32"/>
        </w:rPr>
        <w:t>批发许可证申请书（一式三份）</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tbl>
            <w:tblPr>
              <w:tblStyle w:val="4"/>
              <w:tblpPr w:leftFromText="180" w:rightFromText="180" w:vertAnchor="text" w:horzAnchor="margin" w:tblpXSpec="center" w:tblpY="157"/>
              <w:tblW w:w="8942" w:type="dxa"/>
              <w:tblInd w:w="0" w:type="dxa"/>
              <w:tblLayout w:type="autofit"/>
              <w:tblCellMar>
                <w:top w:w="0" w:type="dxa"/>
                <w:left w:w="108" w:type="dxa"/>
                <w:bottom w:w="0" w:type="dxa"/>
                <w:right w:w="108" w:type="dxa"/>
              </w:tblCellMar>
            </w:tblPr>
            <w:tblGrid>
              <w:gridCol w:w="4456"/>
              <w:gridCol w:w="4486"/>
            </w:tblGrid>
            <w:tr>
              <w:tblPrEx>
                <w:tblCellMar>
                  <w:top w:w="0" w:type="dxa"/>
                  <w:left w:w="108" w:type="dxa"/>
                  <w:bottom w:w="0" w:type="dxa"/>
                  <w:right w:w="108" w:type="dxa"/>
                </w:tblCellMar>
              </w:tblPrEx>
              <w:trPr>
                <w:trHeight w:val="370" w:hRule="atLeast"/>
              </w:trPr>
              <w:tc>
                <w:tcPr>
                  <w:tcW w:w="4456" w:type="dxa"/>
                  <w:noWrap w:val="0"/>
                  <w:vAlign w:val="top"/>
                </w:tcPr>
                <w:p>
                  <w:pPr>
                    <w:rPr>
                      <w:rFonts w:hint="eastAsia" w:ascii="Times New Roman" w:hAnsi="Times New Roman" w:cs="Times New Roman"/>
                      <w:sz w:val="28"/>
                    </w:rPr>
                  </w:pPr>
                  <w:r>
                    <w:rPr>
                      <w:rFonts w:hint="eastAsia" w:ascii="Times New Roman" w:hAnsi="Times New Roman" w:cs="Times New Roman"/>
                      <w:sz w:val="28"/>
                    </w:rPr>
                    <w:t>申请编号</w:t>
                  </w:r>
                  <w:r>
                    <w:rPr>
                      <w:rFonts w:hint="eastAsia" w:ascii="Times New Roman" w:hAnsi="Times New Roman" w:cs="Times New Roman"/>
                      <w:sz w:val="28"/>
                      <w:lang w:eastAsia="zh-CN"/>
                    </w:rPr>
                    <w:t>：</w:t>
                  </w:r>
                </w:p>
              </w:tc>
              <w:tc>
                <w:tcPr>
                  <w:tcW w:w="4486" w:type="dxa"/>
                  <w:noWrap w:val="0"/>
                  <w:vAlign w:val="top"/>
                </w:tcPr>
                <w:p>
                  <w:pPr>
                    <w:ind w:firstLine="560" w:firstLineChars="200"/>
                    <w:rPr>
                      <w:rFonts w:hint="eastAsia" w:ascii="Times New Roman" w:hAnsi="Times New Roman" w:cs="Times New Roman"/>
                      <w:sz w:val="28"/>
                    </w:rPr>
                  </w:pPr>
                  <w:r>
                    <w:rPr>
                      <w:rFonts w:hint="eastAsia" w:ascii="Times New Roman" w:hAnsi="Times New Roman" w:cs="Times New Roman"/>
                      <w:sz w:val="28"/>
                    </w:rPr>
                    <w:t>受理编号</w:t>
                  </w:r>
                  <w:r>
                    <w:rPr>
                      <w:rFonts w:hint="eastAsia" w:ascii="Times New Roman" w:hAnsi="Times New Roman" w:cs="Times New Roman"/>
                      <w:sz w:val="28"/>
                      <w:lang w:eastAsia="zh-CN"/>
                    </w:rPr>
                    <w:t>：</w:t>
                  </w:r>
                </w:p>
              </w:tc>
            </w:tr>
            <w:tr>
              <w:tblPrEx>
                <w:tblCellMar>
                  <w:top w:w="0" w:type="dxa"/>
                  <w:left w:w="108" w:type="dxa"/>
                  <w:bottom w:w="0" w:type="dxa"/>
                  <w:right w:w="108" w:type="dxa"/>
                </w:tblCellMar>
              </w:tblPrEx>
              <w:trPr>
                <w:trHeight w:val="370" w:hRule="atLeast"/>
              </w:trPr>
              <w:tc>
                <w:tcPr>
                  <w:tcW w:w="4456" w:type="dxa"/>
                  <w:noWrap w:val="0"/>
                  <w:vAlign w:val="top"/>
                </w:tcPr>
                <w:p>
                  <w:pPr>
                    <w:rPr>
                      <w:rFonts w:hint="eastAsia" w:ascii="Times New Roman" w:hAnsi="Times New Roman" w:cs="Times New Roman"/>
                      <w:sz w:val="28"/>
                    </w:rPr>
                  </w:pPr>
                  <w:r>
                    <w:rPr>
                      <w:rFonts w:hint="eastAsia" w:ascii="Times New Roman" w:hAnsi="Times New Roman" w:cs="Times New Roman"/>
                      <w:sz w:val="28"/>
                    </w:rPr>
                    <w:t>申请日期</w:t>
                  </w:r>
                  <w:r>
                    <w:rPr>
                      <w:rFonts w:hint="eastAsia" w:ascii="Times New Roman" w:hAnsi="Times New Roman" w:cs="Times New Roman"/>
                      <w:sz w:val="28"/>
                      <w:lang w:eastAsia="zh-CN"/>
                    </w:rPr>
                    <w:t>：</w:t>
                  </w:r>
                </w:p>
              </w:tc>
              <w:tc>
                <w:tcPr>
                  <w:tcW w:w="4486" w:type="dxa"/>
                  <w:noWrap w:val="0"/>
                  <w:vAlign w:val="top"/>
                </w:tcPr>
                <w:p>
                  <w:pPr>
                    <w:ind w:firstLine="560" w:firstLineChars="200"/>
                    <w:rPr>
                      <w:rFonts w:hint="eastAsia" w:ascii="Times New Roman" w:hAnsi="Times New Roman" w:cs="Times New Roman"/>
                      <w:sz w:val="28"/>
                    </w:rPr>
                  </w:pPr>
                  <w:r>
                    <w:rPr>
                      <w:rFonts w:hint="eastAsia" w:ascii="Times New Roman" w:hAnsi="Times New Roman" w:cs="Times New Roman"/>
                      <w:sz w:val="28"/>
                    </w:rPr>
                    <w:t>受理日期</w:t>
                  </w:r>
                  <w:r>
                    <w:rPr>
                      <w:rFonts w:hint="eastAsia" w:ascii="Times New Roman" w:hAnsi="Times New Roman" w:cs="Times New Roman"/>
                      <w:sz w:val="28"/>
                      <w:lang w:eastAsia="zh-CN"/>
                    </w:rPr>
                    <w:t>：</w:t>
                  </w:r>
                </w:p>
              </w:tc>
            </w:tr>
          </w:tbl>
          <w:p>
            <w:pPr>
              <w:jc w:val="center"/>
              <w:rPr>
                <w:rFonts w:hint="eastAsia" w:ascii="Times New Roman" w:hAnsi="Times New Roman" w:eastAsia="黑体" w:cs="Times New Roman"/>
                <w:sz w:val="36"/>
                <w:szCs w:val="36"/>
              </w:rPr>
            </w:pPr>
            <w:r>
              <w:rPr>
                <w:rFonts w:hint="eastAsia" w:ascii="Times New Roman" w:hAnsi="Times New Roman" w:eastAsia="黑体" w:cs="Times New Roman"/>
                <w:sz w:val="36"/>
                <w:szCs w:val="36"/>
              </w:rPr>
              <w:t>烟 花 爆 竹</w:t>
            </w:r>
          </w:p>
          <w:p>
            <w:pPr>
              <w:jc w:val="center"/>
              <w:rPr>
                <w:rFonts w:hint="eastAsia" w:ascii="Times New Roman" w:hAnsi="Times New Roman" w:eastAsia="黑体" w:cs="Times New Roman"/>
                <w:sz w:val="52"/>
              </w:rPr>
            </w:pPr>
            <w:r>
              <w:rPr>
                <w:rFonts w:hint="eastAsia" w:ascii="Times New Roman" w:hAnsi="Times New Roman" w:eastAsia="黑体" w:cs="Times New Roman"/>
                <w:sz w:val="52"/>
              </w:rPr>
              <w:t>经 营（批 发）许 可 证</w:t>
            </w:r>
          </w:p>
          <w:p>
            <w:pPr>
              <w:jc w:val="center"/>
              <w:rPr>
                <w:rFonts w:hint="eastAsia" w:ascii="Times New Roman" w:hAnsi="Times New Roman" w:eastAsia="黑体" w:cs="Times New Roman"/>
                <w:sz w:val="36"/>
              </w:rPr>
            </w:pPr>
            <w:r>
              <w:rPr>
                <w:rFonts w:hint="eastAsia" w:ascii="Times New Roman" w:hAnsi="Times New Roman" w:eastAsia="黑体" w:cs="Times New Roman"/>
                <w:sz w:val="52"/>
              </w:rPr>
              <w:t>申  请  书</w:t>
            </w:r>
          </w:p>
          <w:p>
            <w:pPr>
              <w:jc w:val="center"/>
              <w:rPr>
                <w:rFonts w:hint="eastAsia" w:ascii="Times New Roman" w:hAnsi="Times New Roman" w:cs="Times New Roman"/>
                <w:sz w:val="28"/>
                <w:szCs w:val="28"/>
              </w:rPr>
            </w:pPr>
            <w:r>
              <w:rPr>
                <w:rFonts w:ascii="Times New Roman" w:hAnsi="Times New Roman" w:cs="Times New Roman"/>
                <w:sz w:val="44"/>
                <w:szCs w:val="44"/>
              </w:rPr>
              <w:t>□</w:t>
            </w:r>
            <w:r>
              <w:rPr>
                <w:rFonts w:hint="eastAsia" w:ascii="Times New Roman" w:hAnsi="Times New Roman" w:cs="Times New Roman"/>
                <w:sz w:val="28"/>
                <w:szCs w:val="28"/>
              </w:rPr>
              <w:t xml:space="preserve">设立  </w:t>
            </w:r>
            <w:r>
              <w:rPr>
                <w:rFonts w:ascii="Times New Roman" w:hAnsi="Times New Roman" w:cs="Times New Roman"/>
                <w:sz w:val="44"/>
                <w:szCs w:val="44"/>
              </w:rPr>
              <w:t>□</w:t>
            </w:r>
            <w:r>
              <w:rPr>
                <w:rFonts w:hint="eastAsia" w:ascii="Times New Roman" w:hAnsi="Times New Roman" w:cs="Times New Roman"/>
                <w:sz w:val="28"/>
                <w:szCs w:val="28"/>
              </w:rPr>
              <w:t xml:space="preserve">延期  </w:t>
            </w:r>
            <w:r>
              <w:rPr>
                <w:rFonts w:ascii="Times New Roman" w:hAnsi="Times New Roman" w:cs="Times New Roman"/>
                <w:sz w:val="44"/>
                <w:szCs w:val="44"/>
              </w:rPr>
              <w:t>□</w:t>
            </w:r>
            <w:r>
              <w:rPr>
                <w:rFonts w:hint="eastAsia" w:ascii="Times New Roman" w:hAnsi="Times New Roman" w:cs="Times New Roman"/>
                <w:sz w:val="28"/>
                <w:szCs w:val="28"/>
              </w:rPr>
              <w:t>变更</w:t>
            </w:r>
          </w:p>
          <w:p>
            <w:pPr>
              <w:rPr>
                <w:rFonts w:hint="eastAsia" w:ascii="Times New Roman" w:hAnsi="Times New Roman" w:cs="Times New Roman"/>
              </w:rPr>
            </w:pPr>
          </w:p>
          <w:tbl>
            <w:tblPr>
              <w:tblStyle w:val="4"/>
              <w:tblW w:w="0" w:type="auto"/>
              <w:jc w:val="center"/>
              <w:tblLayout w:type="autofit"/>
              <w:tblCellMar>
                <w:top w:w="0" w:type="dxa"/>
                <w:left w:w="108" w:type="dxa"/>
                <w:bottom w:w="0" w:type="dxa"/>
                <w:right w:w="108" w:type="dxa"/>
              </w:tblCellMar>
            </w:tblPr>
            <w:tblGrid>
              <w:gridCol w:w="1819"/>
              <w:gridCol w:w="5555"/>
            </w:tblGrid>
            <w:tr>
              <w:tblPrEx>
                <w:tblCellMar>
                  <w:top w:w="0" w:type="dxa"/>
                  <w:left w:w="108" w:type="dxa"/>
                  <w:bottom w:w="0" w:type="dxa"/>
                  <w:right w:w="108" w:type="dxa"/>
                </w:tblCellMar>
              </w:tblPrEx>
              <w:trPr>
                <w:trHeight w:val="250" w:hRule="atLeast"/>
                <w:jc w:val="center"/>
              </w:trPr>
              <w:tc>
                <w:tcPr>
                  <w:tcW w:w="1819" w:type="dxa"/>
                  <w:noWrap w:val="0"/>
                  <w:vAlign w:val="center"/>
                </w:tcPr>
                <w:p>
                  <w:pPr>
                    <w:spacing w:before="78" w:beforeLines="25" w:after="78" w:afterLines="25"/>
                    <w:jc w:val="distribute"/>
                    <w:rPr>
                      <w:rFonts w:hint="eastAsia" w:ascii="Times New Roman" w:hAnsi="Times New Roman" w:eastAsia="黑体" w:cs="Times New Roman"/>
                      <w:sz w:val="32"/>
                      <w:szCs w:val="32"/>
                      <w:bdr w:val="single" w:color="auto" w:sz="36" w:space="0"/>
                    </w:rPr>
                  </w:pPr>
                  <w:r>
                    <w:rPr>
                      <w:rFonts w:hint="eastAsia" w:ascii="Times New Roman" w:hAnsi="Times New Roman" w:eastAsia="黑体" w:cs="Times New Roman"/>
                      <w:sz w:val="32"/>
                      <w:szCs w:val="32"/>
                    </w:rPr>
                    <w:t>单位名称</w:t>
                  </w:r>
                </w:p>
              </w:tc>
              <w:tc>
                <w:tcPr>
                  <w:tcW w:w="5555" w:type="dxa"/>
                  <w:tcBorders>
                    <w:bottom w:val="single" w:color="auto" w:sz="2" w:space="0"/>
                  </w:tcBorders>
                  <w:noWrap w:val="0"/>
                  <w:vAlign w:val="center"/>
                </w:tcPr>
                <w:p>
                  <w:pPr>
                    <w:spacing w:before="78" w:beforeLines="25" w:after="78" w:afterLines="25"/>
                    <w:jc w:val="cente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新疆某公司</w:t>
                  </w:r>
                </w:p>
              </w:tc>
            </w:tr>
            <w:tr>
              <w:tblPrEx>
                <w:tblCellMar>
                  <w:top w:w="0" w:type="dxa"/>
                  <w:left w:w="108" w:type="dxa"/>
                  <w:bottom w:w="0" w:type="dxa"/>
                  <w:right w:w="108" w:type="dxa"/>
                </w:tblCellMar>
              </w:tblPrEx>
              <w:trPr>
                <w:trHeight w:val="245" w:hRule="atLeast"/>
                <w:jc w:val="center"/>
              </w:trPr>
              <w:tc>
                <w:tcPr>
                  <w:tcW w:w="1819" w:type="dxa"/>
                  <w:noWrap w:val="0"/>
                  <w:vAlign w:val="center"/>
                </w:tcPr>
                <w:p>
                  <w:pPr>
                    <w:spacing w:before="78" w:beforeLines="25" w:after="78" w:afterLines="25"/>
                    <w:jc w:val="distribute"/>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经 办 人</w:t>
                  </w:r>
                </w:p>
              </w:tc>
              <w:tc>
                <w:tcPr>
                  <w:tcW w:w="5555" w:type="dxa"/>
                  <w:tcBorders>
                    <w:bottom w:val="single" w:color="auto" w:sz="2" w:space="0"/>
                  </w:tcBorders>
                  <w:noWrap w:val="0"/>
                  <w:vAlign w:val="center"/>
                </w:tcPr>
                <w:p>
                  <w:pPr>
                    <w:spacing w:before="78" w:beforeLines="25" w:after="78" w:afterLines="25"/>
                    <w:jc w:val="cente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张三</w:t>
                  </w:r>
                </w:p>
              </w:tc>
            </w:tr>
            <w:tr>
              <w:tblPrEx>
                <w:tblCellMar>
                  <w:top w:w="0" w:type="dxa"/>
                  <w:left w:w="108" w:type="dxa"/>
                  <w:bottom w:w="0" w:type="dxa"/>
                  <w:right w:w="108" w:type="dxa"/>
                </w:tblCellMar>
              </w:tblPrEx>
              <w:trPr>
                <w:trHeight w:val="245" w:hRule="atLeast"/>
                <w:jc w:val="center"/>
              </w:trPr>
              <w:tc>
                <w:tcPr>
                  <w:tcW w:w="1819" w:type="dxa"/>
                  <w:noWrap w:val="0"/>
                  <w:vAlign w:val="center"/>
                </w:tcPr>
                <w:p>
                  <w:pPr>
                    <w:spacing w:before="78" w:beforeLines="25" w:after="78" w:afterLines="25"/>
                    <w:jc w:val="distribute"/>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联系电话</w:t>
                  </w:r>
                </w:p>
              </w:tc>
              <w:tc>
                <w:tcPr>
                  <w:tcW w:w="5555" w:type="dxa"/>
                  <w:tcBorders>
                    <w:top w:val="single" w:color="auto" w:sz="2" w:space="0"/>
                    <w:bottom w:val="single" w:color="auto" w:sz="2" w:space="0"/>
                  </w:tcBorders>
                  <w:noWrap w:val="0"/>
                  <w:vAlign w:val="center"/>
                </w:tcPr>
                <w:p>
                  <w:pPr>
                    <w:spacing w:before="78" w:beforeLines="25" w:after="78" w:afterLines="25"/>
                    <w:jc w:val="cente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1366666666</w:t>
                  </w:r>
                </w:p>
              </w:tc>
            </w:tr>
            <w:tr>
              <w:tblPrEx>
                <w:tblCellMar>
                  <w:top w:w="0" w:type="dxa"/>
                  <w:left w:w="108" w:type="dxa"/>
                  <w:bottom w:w="0" w:type="dxa"/>
                  <w:right w:w="108" w:type="dxa"/>
                </w:tblCellMar>
              </w:tblPrEx>
              <w:trPr>
                <w:trHeight w:val="250" w:hRule="atLeast"/>
                <w:jc w:val="center"/>
              </w:trPr>
              <w:tc>
                <w:tcPr>
                  <w:tcW w:w="1819" w:type="dxa"/>
                  <w:noWrap w:val="0"/>
                  <w:vAlign w:val="center"/>
                </w:tcPr>
                <w:p>
                  <w:pPr>
                    <w:spacing w:before="78" w:beforeLines="25" w:after="78" w:afterLines="25"/>
                    <w:jc w:val="distribute"/>
                    <w:rPr>
                      <w:rFonts w:hint="eastAsia" w:ascii="Times New Roman" w:hAnsi="Times New Roman" w:eastAsia="黑体" w:cs="Times New Roman"/>
                      <w:sz w:val="32"/>
                      <w:szCs w:val="32"/>
                      <w:bdr w:val="single" w:color="auto" w:sz="36" w:space="0"/>
                    </w:rPr>
                  </w:pPr>
                  <w:r>
                    <w:rPr>
                      <w:rFonts w:hint="eastAsia" w:ascii="Times New Roman" w:hAnsi="Times New Roman" w:eastAsia="黑体" w:cs="Times New Roman"/>
                      <w:sz w:val="32"/>
                      <w:szCs w:val="32"/>
                    </w:rPr>
                    <w:t>填写日期</w:t>
                  </w:r>
                </w:p>
              </w:tc>
              <w:tc>
                <w:tcPr>
                  <w:tcW w:w="5555" w:type="dxa"/>
                  <w:tcBorders>
                    <w:top w:val="single" w:color="auto" w:sz="2" w:space="0"/>
                    <w:bottom w:val="single" w:color="auto" w:sz="2" w:space="0"/>
                  </w:tcBorders>
                  <w:noWrap w:val="0"/>
                  <w:vAlign w:val="center"/>
                </w:tcPr>
                <w:p>
                  <w:pPr>
                    <w:spacing w:before="78" w:beforeLines="25" w:after="78" w:afterLines="25"/>
                    <w:jc w:val="cente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2019年   月  日</w:t>
                  </w:r>
                </w:p>
              </w:tc>
            </w:tr>
          </w:tbl>
          <w:p>
            <w:pPr>
              <w:rPr>
                <w:rFonts w:hint="eastAsia" w:ascii="Times New Roman" w:hAnsi="Times New Roman" w:eastAsia="黑体" w:cs="Times New Roman"/>
                <w:sz w:val="32"/>
                <w:szCs w:val="32"/>
                <w:vertAlign w:val="baseline"/>
              </w:rPr>
            </w:pPr>
          </w:p>
        </w:tc>
      </w:tr>
    </w:tbl>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13"/>
        <w:gridCol w:w="1359"/>
        <w:gridCol w:w="462"/>
        <w:gridCol w:w="864"/>
        <w:gridCol w:w="573"/>
        <w:gridCol w:w="825"/>
        <w:gridCol w:w="451"/>
        <w:gridCol w:w="894"/>
        <w:gridCol w:w="323"/>
        <w:gridCol w:w="529"/>
        <w:gridCol w:w="9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61" w:type="dxa"/>
            <w:noWrap w:val="0"/>
            <w:vAlign w:val="center"/>
          </w:tcPr>
          <w:p>
            <w:pPr>
              <w:spacing w:line="320" w:lineRule="exact"/>
              <w:jc w:val="distribute"/>
              <w:rPr>
                <w:rFonts w:hint="eastAsia" w:ascii="Times New Roman" w:hAnsi="Times New Roman" w:cs="Times New Roman"/>
                <w:snapToGrid w:val="0"/>
              </w:rPr>
            </w:pPr>
            <w:r>
              <w:rPr>
                <w:rFonts w:ascii="Times New Roman" w:hAnsi="Times New Roman" w:eastAsia="仿宋_GB2312" w:cs="Times New Roman"/>
                <w:snapToGrid w:val="0"/>
                <w:szCs w:val="28"/>
              </w:rPr>
              <w:br w:type="page"/>
            </w:r>
            <w:r>
              <w:rPr>
                <w:rFonts w:ascii="Times New Roman" w:hAnsi="Times New Roman" w:cs="Times New Roman"/>
                <w:snapToGrid w:val="0"/>
              </w:rPr>
              <w:br w:type="page"/>
            </w:r>
            <w:r>
              <w:rPr>
                <w:rFonts w:ascii="Times New Roman" w:hAnsi="Times New Roman" w:cs="Times New Roman"/>
                <w:snapToGrid w:val="0"/>
              </w:rPr>
              <w:br w:type="page"/>
            </w:r>
            <w:r>
              <w:rPr>
                <w:rFonts w:ascii="Times New Roman" w:hAnsi="Times New Roman" w:cs="Times New Roman"/>
                <w:snapToGrid w:val="0"/>
              </w:rPr>
              <w:br w:type="page"/>
            </w:r>
            <w:r>
              <w:rPr>
                <w:rFonts w:ascii="Times New Roman" w:hAnsi="Times New Roman" w:cs="Times New Roman"/>
                <w:snapToGrid w:val="0"/>
              </w:rPr>
              <w:br w:type="page"/>
            </w:r>
            <w:r>
              <w:rPr>
                <w:rFonts w:hint="eastAsia" w:ascii="Times New Roman" w:hAnsi="Times New Roman" w:cs="Times New Roman"/>
                <w:snapToGrid w:val="0"/>
              </w:rPr>
              <w:t>单位名称</w:t>
            </w:r>
          </w:p>
        </w:tc>
        <w:tc>
          <w:tcPr>
            <w:tcW w:w="4173" w:type="dxa"/>
            <w:gridSpan w:val="5"/>
            <w:noWrap w:val="0"/>
            <w:vAlign w:val="center"/>
          </w:tcPr>
          <w:p>
            <w:pPr>
              <w:spacing w:line="320" w:lineRule="exact"/>
              <w:rPr>
                <w:rFonts w:hint="eastAsia" w:ascii="Times New Roman" w:hAnsi="Times New Roman" w:cs="Times New Roman"/>
                <w:snapToGrid w:val="0"/>
              </w:rPr>
            </w:pPr>
            <w:r>
              <w:rPr>
                <w:rFonts w:hint="eastAsia" w:ascii="Times New Roman" w:hAnsi="Times New Roman" w:cs="Times New Roman"/>
                <w:snapToGrid w:val="0"/>
              </w:rPr>
              <w:t>新疆某公司</w:t>
            </w:r>
          </w:p>
        </w:tc>
        <w:tc>
          <w:tcPr>
            <w:tcW w:w="1702" w:type="dxa"/>
            <w:gridSpan w:val="3"/>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主要负责人</w:t>
            </w:r>
          </w:p>
        </w:tc>
        <w:tc>
          <w:tcPr>
            <w:tcW w:w="1467" w:type="dxa"/>
            <w:gridSpan w:val="2"/>
            <w:noWrap w:val="0"/>
            <w:vAlign w:val="center"/>
          </w:tcPr>
          <w:p>
            <w:pPr>
              <w:spacing w:line="320" w:lineRule="exact"/>
              <w:rPr>
                <w:rFonts w:hint="eastAsia" w:ascii="Times New Roman" w:hAnsi="Times New Roman" w:cs="Times New Roman"/>
                <w:snapToGrid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861" w:type="dxa"/>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注册地址</w:t>
            </w:r>
          </w:p>
        </w:tc>
        <w:tc>
          <w:tcPr>
            <w:tcW w:w="4173" w:type="dxa"/>
            <w:gridSpan w:val="5"/>
            <w:noWrap w:val="0"/>
            <w:vAlign w:val="center"/>
          </w:tcPr>
          <w:p>
            <w:pPr>
              <w:spacing w:line="320" w:lineRule="exact"/>
              <w:rPr>
                <w:rFonts w:hint="eastAsia" w:ascii="Times New Roman" w:hAnsi="Times New Roman" w:cs="Times New Roman"/>
                <w:snapToGrid w:val="0"/>
              </w:rPr>
            </w:pPr>
            <w:r>
              <w:rPr>
                <w:rFonts w:hint="eastAsia" w:ascii="Times New Roman" w:hAnsi="Times New Roman" w:cs="Times New Roman"/>
                <w:snapToGrid w:val="0"/>
                <w:lang w:val="en-US" w:eastAsia="zh-CN"/>
              </w:rPr>
              <w:t>五家渠</w:t>
            </w:r>
            <w:r>
              <w:rPr>
                <w:rFonts w:hint="eastAsia" w:ascii="Times New Roman" w:hAnsi="Times New Roman" w:cs="Times New Roman"/>
                <w:snapToGrid w:val="0"/>
              </w:rPr>
              <w:t>市</w:t>
            </w:r>
            <w:r>
              <w:rPr>
                <w:rFonts w:hint="eastAsia" w:ascii="Times New Roman" w:hAnsi="Times New Roman" w:cs="Times New Roman"/>
                <w:snapToGrid w:val="0"/>
                <w:lang w:val="en-US" w:eastAsia="zh-CN"/>
              </w:rPr>
              <w:t>xx</w:t>
            </w:r>
            <w:r>
              <w:rPr>
                <w:rFonts w:hint="eastAsia" w:ascii="Times New Roman" w:hAnsi="Times New Roman" w:cs="Times New Roman"/>
                <w:snapToGrid w:val="0"/>
              </w:rPr>
              <w:t>路</w:t>
            </w:r>
            <w:r>
              <w:rPr>
                <w:rFonts w:hint="eastAsia" w:ascii="Times New Roman" w:hAnsi="Times New Roman" w:cs="Times New Roman"/>
                <w:snapToGrid w:val="0"/>
                <w:lang w:val="en-US" w:eastAsia="zh-CN"/>
              </w:rPr>
              <w:t>xx</w:t>
            </w:r>
            <w:r>
              <w:rPr>
                <w:rFonts w:hint="eastAsia" w:ascii="Times New Roman" w:hAnsi="Times New Roman" w:cs="Times New Roman"/>
                <w:snapToGrid w:val="0"/>
              </w:rPr>
              <w:t>号</w:t>
            </w:r>
          </w:p>
        </w:tc>
        <w:tc>
          <w:tcPr>
            <w:tcW w:w="1702" w:type="dxa"/>
            <w:gridSpan w:val="3"/>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邮政编码</w:t>
            </w:r>
          </w:p>
        </w:tc>
        <w:tc>
          <w:tcPr>
            <w:tcW w:w="1467" w:type="dxa"/>
            <w:gridSpan w:val="2"/>
            <w:noWrap w:val="0"/>
            <w:vAlign w:val="center"/>
          </w:tcPr>
          <w:p>
            <w:pPr>
              <w:spacing w:line="320" w:lineRule="exact"/>
              <w:jc w:val="center"/>
              <w:rPr>
                <w:rFonts w:hint="eastAsia" w:ascii="Times New Roman" w:hAnsi="Times New Roman" w:cs="Times New Roman"/>
                <w:snapToGrid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861" w:type="dxa"/>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仓储设施地址</w:t>
            </w:r>
          </w:p>
        </w:tc>
        <w:tc>
          <w:tcPr>
            <w:tcW w:w="7342" w:type="dxa"/>
            <w:gridSpan w:val="10"/>
            <w:noWrap w:val="0"/>
            <w:vAlign w:val="center"/>
          </w:tcPr>
          <w:p>
            <w:pPr>
              <w:spacing w:line="320" w:lineRule="exact"/>
              <w:rPr>
                <w:rFonts w:hint="eastAsia" w:ascii="Times New Roman" w:hAnsi="Times New Roman" w:cs="Times New Roman"/>
                <w:snapToGrid w:val="0"/>
              </w:rPr>
            </w:pPr>
            <w:r>
              <w:rPr>
                <w:rFonts w:hint="eastAsia" w:ascii="Times New Roman" w:hAnsi="Times New Roman" w:cs="Times New Roman"/>
                <w:snapToGrid w:val="0"/>
                <w:lang w:val="en-US" w:eastAsia="zh-CN"/>
              </w:rPr>
              <w:t>五家渠</w:t>
            </w:r>
            <w:r>
              <w:rPr>
                <w:rFonts w:hint="eastAsia" w:ascii="Times New Roman" w:hAnsi="Times New Roman" w:cs="Times New Roman"/>
                <w:snapToGrid w:val="0"/>
              </w:rPr>
              <w:t>市</w:t>
            </w:r>
            <w:r>
              <w:rPr>
                <w:rFonts w:hint="eastAsia" w:ascii="Times New Roman" w:hAnsi="Times New Roman" w:cs="Times New Roman"/>
                <w:snapToGrid w:val="0"/>
                <w:lang w:val="en-US" w:eastAsia="zh-CN"/>
              </w:rPr>
              <w:t>xx</w:t>
            </w:r>
            <w:r>
              <w:rPr>
                <w:rFonts w:hint="eastAsia" w:ascii="Times New Roman" w:hAnsi="Times New Roman" w:cs="Times New Roman"/>
                <w:snapToGrid w:val="0"/>
              </w:rPr>
              <w:t>路</w:t>
            </w:r>
            <w:r>
              <w:rPr>
                <w:rFonts w:hint="eastAsia" w:ascii="Times New Roman" w:hAnsi="Times New Roman" w:cs="Times New Roman"/>
                <w:snapToGrid w:val="0"/>
                <w:lang w:val="en-US" w:eastAsia="zh-CN"/>
              </w:rPr>
              <w:t>xx</w:t>
            </w:r>
            <w:r>
              <w:rPr>
                <w:rFonts w:hint="eastAsia" w:ascii="Times New Roman" w:hAnsi="Times New Roman" w:cs="Times New Roman"/>
                <w:snapToGrid w:val="0"/>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61" w:type="dxa"/>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经 济 类 型</w:t>
            </w:r>
          </w:p>
        </w:tc>
        <w:tc>
          <w:tcPr>
            <w:tcW w:w="2743" w:type="dxa"/>
            <w:gridSpan w:val="3"/>
            <w:noWrap w:val="0"/>
            <w:vAlign w:val="center"/>
          </w:tcPr>
          <w:p>
            <w:pPr>
              <w:spacing w:line="320" w:lineRule="exact"/>
              <w:rPr>
                <w:rFonts w:hint="eastAsia" w:ascii="Times New Roman" w:hAnsi="Times New Roman" w:cs="Times New Roman"/>
                <w:snapToGrid w:val="0"/>
              </w:rPr>
            </w:pPr>
            <w:r>
              <w:rPr>
                <w:rFonts w:hint="eastAsia" w:ascii="Times New Roman" w:hAnsi="Times New Roman" w:cs="Times New Roman"/>
                <w:snapToGrid w:val="0"/>
              </w:rPr>
              <w:t>有限公司</w:t>
            </w:r>
          </w:p>
        </w:tc>
        <w:tc>
          <w:tcPr>
            <w:tcW w:w="1430" w:type="dxa"/>
            <w:gridSpan w:val="2"/>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注册资本</w:t>
            </w:r>
          </w:p>
        </w:tc>
        <w:tc>
          <w:tcPr>
            <w:tcW w:w="3169" w:type="dxa"/>
            <w:gridSpan w:val="5"/>
            <w:noWrap w:val="0"/>
            <w:vAlign w:val="center"/>
          </w:tcPr>
          <w:p>
            <w:pPr>
              <w:spacing w:line="320" w:lineRule="exact"/>
              <w:jc w:val="right"/>
              <w:rPr>
                <w:rFonts w:hint="eastAsia" w:ascii="Times New Roman" w:hAnsi="Times New Roman" w:cs="Times New Roman"/>
                <w:snapToGrid w:val="0"/>
              </w:rPr>
            </w:pPr>
            <w:r>
              <w:rPr>
                <w:rFonts w:hint="eastAsia" w:ascii="Times New Roman" w:hAnsi="Times New Roman" w:cs="Times New Roman"/>
                <w:snapToGrid w:val="0"/>
                <w:lang w:val="en-US" w:eastAsia="zh-CN"/>
              </w:rPr>
              <w:t>Xx</w:t>
            </w:r>
            <w:r>
              <w:rPr>
                <w:rFonts w:hint="eastAsia" w:ascii="Times New Roman" w:hAnsi="Times New Roman" w:cs="Times New Roman"/>
                <w:snapToGrid w:val="0"/>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61" w:type="dxa"/>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联系电话</w:t>
            </w:r>
          </w:p>
        </w:tc>
        <w:tc>
          <w:tcPr>
            <w:tcW w:w="2743" w:type="dxa"/>
            <w:gridSpan w:val="3"/>
            <w:noWrap w:val="0"/>
            <w:vAlign w:val="center"/>
          </w:tcPr>
          <w:p>
            <w:pPr>
              <w:spacing w:line="320" w:lineRule="exact"/>
              <w:jc w:val="center"/>
              <w:rPr>
                <w:rFonts w:hint="eastAsia" w:ascii="Times New Roman" w:hAnsi="Times New Roman" w:eastAsia="宋体" w:cs="Times New Roman"/>
                <w:snapToGrid w:val="0"/>
                <w:lang w:eastAsia="zh-CN"/>
              </w:rPr>
            </w:pPr>
            <w:r>
              <w:rPr>
                <w:rFonts w:hint="eastAsia" w:ascii="Times New Roman" w:hAnsi="Times New Roman" w:cs="Times New Roman"/>
                <w:snapToGrid w:val="0"/>
                <w:lang w:val="en-US" w:eastAsia="zh-CN"/>
              </w:rPr>
              <w:t>Xx</w:t>
            </w:r>
          </w:p>
        </w:tc>
        <w:tc>
          <w:tcPr>
            <w:tcW w:w="1430" w:type="dxa"/>
            <w:gridSpan w:val="2"/>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传真</w:t>
            </w:r>
          </w:p>
        </w:tc>
        <w:tc>
          <w:tcPr>
            <w:tcW w:w="3169" w:type="dxa"/>
            <w:gridSpan w:val="5"/>
            <w:noWrap w:val="0"/>
            <w:vAlign w:val="center"/>
          </w:tcPr>
          <w:p>
            <w:pPr>
              <w:spacing w:line="320" w:lineRule="exact"/>
              <w:jc w:val="center"/>
              <w:rPr>
                <w:rFonts w:hint="eastAsia" w:ascii="Times New Roman" w:hAnsi="Times New Roman" w:cs="Times New Roman"/>
                <w:snapToGrid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61" w:type="dxa"/>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单位网址</w:t>
            </w:r>
          </w:p>
        </w:tc>
        <w:tc>
          <w:tcPr>
            <w:tcW w:w="2743" w:type="dxa"/>
            <w:gridSpan w:val="3"/>
            <w:noWrap w:val="0"/>
            <w:vAlign w:val="center"/>
          </w:tcPr>
          <w:p>
            <w:pPr>
              <w:spacing w:line="320" w:lineRule="exact"/>
              <w:jc w:val="center"/>
              <w:rPr>
                <w:rFonts w:hint="eastAsia" w:ascii="Times New Roman" w:hAnsi="Times New Roman" w:cs="Times New Roman"/>
                <w:snapToGrid w:val="0"/>
              </w:rPr>
            </w:pPr>
          </w:p>
        </w:tc>
        <w:tc>
          <w:tcPr>
            <w:tcW w:w="1430" w:type="dxa"/>
            <w:gridSpan w:val="2"/>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电子信箱</w:t>
            </w:r>
          </w:p>
        </w:tc>
        <w:tc>
          <w:tcPr>
            <w:tcW w:w="3169" w:type="dxa"/>
            <w:gridSpan w:val="5"/>
            <w:noWrap w:val="0"/>
            <w:vAlign w:val="center"/>
          </w:tcPr>
          <w:p>
            <w:pPr>
              <w:spacing w:line="320" w:lineRule="exact"/>
              <w:jc w:val="center"/>
              <w:rPr>
                <w:rFonts w:hint="eastAsia" w:ascii="Times New Roman" w:hAnsi="Times New Roman" w:cs="Times New Roman"/>
                <w:snapToGrid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61" w:type="dxa"/>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工商注册号</w:t>
            </w:r>
          </w:p>
        </w:tc>
        <w:tc>
          <w:tcPr>
            <w:tcW w:w="2743" w:type="dxa"/>
            <w:gridSpan w:val="3"/>
            <w:noWrap w:val="0"/>
            <w:vAlign w:val="center"/>
          </w:tcPr>
          <w:p>
            <w:pPr>
              <w:spacing w:line="320" w:lineRule="exact"/>
              <w:jc w:val="center"/>
              <w:rPr>
                <w:rFonts w:hint="eastAsia" w:ascii="Times New Roman" w:hAnsi="Times New Roman" w:eastAsia="宋体" w:cs="Times New Roman"/>
                <w:snapToGrid w:val="0"/>
                <w:lang w:eastAsia="zh-CN"/>
              </w:rPr>
            </w:pPr>
            <w:r>
              <w:rPr>
                <w:rFonts w:hint="eastAsia" w:ascii="Times New Roman" w:hAnsi="Times New Roman" w:cs="Times New Roman"/>
                <w:snapToGrid w:val="0"/>
                <w:lang w:val="en-US" w:eastAsia="zh-CN"/>
              </w:rPr>
              <w:t>Xx</w:t>
            </w:r>
          </w:p>
        </w:tc>
        <w:tc>
          <w:tcPr>
            <w:tcW w:w="1430" w:type="dxa"/>
            <w:gridSpan w:val="2"/>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登记日期</w:t>
            </w:r>
          </w:p>
        </w:tc>
        <w:tc>
          <w:tcPr>
            <w:tcW w:w="3169" w:type="dxa"/>
            <w:gridSpan w:val="5"/>
            <w:noWrap w:val="0"/>
            <w:vAlign w:val="center"/>
          </w:tcPr>
          <w:p>
            <w:pPr>
              <w:spacing w:line="320" w:lineRule="exact"/>
              <w:jc w:val="center"/>
              <w:rPr>
                <w:rFonts w:hint="eastAsia" w:ascii="Times New Roman" w:hAnsi="Times New Roman" w:cs="Times New Roman"/>
                <w:snapToGrid w:val="0"/>
              </w:rPr>
            </w:pPr>
            <w:r>
              <w:rPr>
                <w:rFonts w:hint="eastAsia" w:ascii="Times New Roman" w:hAnsi="Times New Roman" w:cs="Times New Roman"/>
                <w:snapToGrid w:val="0"/>
                <w:lang w:val="en-US" w:eastAsia="zh-CN"/>
              </w:rPr>
              <w:t>x</w:t>
            </w:r>
            <w:r>
              <w:rPr>
                <w:rFonts w:hint="eastAsia" w:ascii="Times New Roman" w:hAnsi="Times New Roman" w:cs="Times New Roman"/>
                <w:snapToGrid w:val="0"/>
              </w:rPr>
              <w:t>年</w:t>
            </w:r>
            <w:r>
              <w:rPr>
                <w:rFonts w:hint="eastAsia" w:ascii="Times New Roman" w:hAnsi="Times New Roman" w:cs="Times New Roman"/>
                <w:snapToGrid w:val="0"/>
                <w:lang w:val="en-US" w:eastAsia="zh-CN"/>
              </w:rPr>
              <w:t>x</w:t>
            </w:r>
            <w:r>
              <w:rPr>
                <w:rFonts w:hint="eastAsia" w:ascii="Times New Roman" w:hAnsi="Times New Roman" w:cs="Times New Roman"/>
                <w:snapToGrid w:val="0"/>
              </w:rPr>
              <w:t>月</w:t>
            </w:r>
            <w:r>
              <w:rPr>
                <w:rFonts w:hint="eastAsia" w:ascii="Times New Roman" w:hAnsi="Times New Roman" w:cs="Times New Roman"/>
                <w:snapToGrid w:val="0"/>
                <w:lang w:val="en-US" w:eastAsia="zh-CN"/>
              </w:rPr>
              <w:t>x</w:t>
            </w:r>
            <w:r>
              <w:rPr>
                <w:rFonts w:hint="eastAsia" w:ascii="Times New Roman" w:hAnsi="Times New Roman" w:cs="Times New Roman"/>
                <w:snapToGrid w:val="0"/>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61" w:type="dxa"/>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登记机关</w:t>
            </w:r>
          </w:p>
        </w:tc>
        <w:tc>
          <w:tcPr>
            <w:tcW w:w="7342" w:type="dxa"/>
            <w:gridSpan w:val="10"/>
            <w:noWrap w:val="0"/>
            <w:vAlign w:val="center"/>
          </w:tcPr>
          <w:p>
            <w:pPr>
              <w:spacing w:line="320" w:lineRule="exact"/>
              <w:rPr>
                <w:rFonts w:hint="eastAsia" w:ascii="Times New Roman" w:hAnsi="Times New Roman" w:cs="Times New Roman"/>
                <w:snapToGrid w:val="0"/>
              </w:rPr>
            </w:pPr>
            <w:r>
              <w:rPr>
                <w:rFonts w:hint="eastAsia" w:ascii="Times New Roman" w:hAnsi="Times New Roman" w:cs="Times New Roman"/>
                <w:snapToGrid w:val="0"/>
                <w:lang w:val="en-US" w:eastAsia="zh-CN"/>
              </w:rPr>
              <w:t>第六师</w:t>
            </w:r>
            <w:r>
              <w:rPr>
                <w:rFonts w:hint="eastAsia" w:ascii="Times New Roman" w:hAnsi="Times New Roman" w:cs="Times New Roman"/>
                <w:snapToGrid w:val="0"/>
              </w:rPr>
              <w:t>市场监管局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861" w:type="dxa"/>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固定资产总值</w:t>
            </w:r>
          </w:p>
        </w:tc>
        <w:tc>
          <w:tcPr>
            <w:tcW w:w="1390" w:type="dxa"/>
            <w:noWrap w:val="0"/>
            <w:vAlign w:val="center"/>
          </w:tcPr>
          <w:p>
            <w:pPr>
              <w:spacing w:line="320" w:lineRule="exact"/>
              <w:jc w:val="right"/>
              <w:rPr>
                <w:rFonts w:hint="eastAsia" w:ascii="Times New Roman" w:hAnsi="Times New Roman" w:cs="Times New Roman"/>
                <w:snapToGrid w:val="0"/>
              </w:rPr>
            </w:pPr>
            <w:r>
              <w:rPr>
                <w:rFonts w:hint="eastAsia" w:ascii="Times New Roman" w:hAnsi="Times New Roman" w:cs="Times New Roman"/>
                <w:snapToGrid w:val="0"/>
                <w:lang w:val="en-US" w:eastAsia="zh-CN"/>
              </w:rPr>
              <w:t>Xx</w:t>
            </w:r>
            <w:r>
              <w:rPr>
                <w:rFonts w:hint="eastAsia" w:ascii="Times New Roman" w:hAnsi="Times New Roman" w:cs="Times New Roman"/>
                <w:snapToGrid w:val="0"/>
              </w:rPr>
              <w:t>万元</w:t>
            </w:r>
          </w:p>
        </w:tc>
        <w:tc>
          <w:tcPr>
            <w:tcW w:w="1353" w:type="dxa"/>
            <w:gridSpan w:val="2"/>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销 售 额</w:t>
            </w:r>
          </w:p>
        </w:tc>
        <w:tc>
          <w:tcPr>
            <w:tcW w:w="1893" w:type="dxa"/>
            <w:gridSpan w:val="3"/>
            <w:noWrap w:val="0"/>
            <w:vAlign w:val="center"/>
          </w:tcPr>
          <w:p>
            <w:pPr>
              <w:spacing w:line="320" w:lineRule="exact"/>
              <w:jc w:val="right"/>
              <w:rPr>
                <w:rFonts w:hint="eastAsia" w:ascii="Times New Roman" w:hAnsi="Times New Roman" w:cs="Times New Roman"/>
                <w:snapToGrid w:val="0"/>
              </w:rPr>
            </w:pPr>
            <w:r>
              <w:rPr>
                <w:rFonts w:hint="eastAsia" w:ascii="Times New Roman" w:hAnsi="Times New Roman" w:cs="Times New Roman"/>
                <w:snapToGrid w:val="0"/>
                <w:lang w:val="en-US" w:eastAsia="zh-CN"/>
              </w:rPr>
              <w:t>Xx</w:t>
            </w:r>
            <w:r>
              <w:rPr>
                <w:rFonts w:hint="eastAsia" w:ascii="Times New Roman" w:hAnsi="Times New Roman" w:cs="Times New Roman"/>
                <w:snapToGrid w:val="0"/>
              </w:rPr>
              <w:t>万元</w:t>
            </w:r>
          </w:p>
        </w:tc>
        <w:tc>
          <w:tcPr>
            <w:tcW w:w="1239" w:type="dxa"/>
            <w:gridSpan w:val="2"/>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出 口 额</w:t>
            </w:r>
          </w:p>
        </w:tc>
        <w:tc>
          <w:tcPr>
            <w:tcW w:w="1467" w:type="dxa"/>
            <w:gridSpan w:val="2"/>
            <w:noWrap w:val="0"/>
            <w:vAlign w:val="center"/>
          </w:tcPr>
          <w:p>
            <w:pPr>
              <w:spacing w:line="320" w:lineRule="exact"/>
              <w:jc w:val="right"/>
              <w:rPr>
                <w:rFonts w:hint="eastAsia" w:ascii="Times New Roman" w:hAnsi="Times New Roman" w:cs="Times New Roman"/>
                <w:snapToGrid w:val="0"/>
              </w:rPr>
            </w:pPr>
            <w:r>
              <w:rPr>
                <w:rFonts w:hint="eastAsia" w:ascii="Times New Roman" w:hAnsi="Times New Roman" w:cs="Times New Roman"/>
                <w:snapToGrid w:val="0"/>
                <w:lang w:val="en-US" w:eastAsia="zh-CN"/>
              </w:rPr>
              <w:t>Xx</w:t>
            </w:r>
            <w:r>
              <w:rPr>
                <w:rFonts w:hint="eastAsia" w:ascii="Times New Roman" w:hAnsi="Times New Roman" w:cs="Times New Roman"/>
                <w:snapToGrid w:val="0"/>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61" w:type="dxa"/>
            <w:vMerge w:val="restart"/>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从业人员</w:t>
            </w:r>
          </w:p>
        </w:tc>
        <w:tc>
          <w:tcPr>
            <w:tcW w:w="1390" w:type="dxa"/>
            <w:vMerge w:val="restart"/>
            <w:noWrap w:val="0"/>
            <w:vAlign w:val="center"/>
          </w:tcPr>
          <w:p>
            <w:pPr>
              <w:spacing w:line="320" w:lineRule="exact"/>
              <w:jc w:val="right"/>
              <w:rPr>
                <w:rFonts w:hint="eastAsia" w:ascii="Times New Roman" w:hAnsi="Times New Roman" w:cs="Times New Roman"/>
                <w:snapToGrid w:val="0"/>
              </w:rPr>
            </w:pPr>
            <w:r>
              <w:rPr>
                <w:rFonts w:hint="eastAsia" w:ascii="Times New Roman" w:hAnsi="Times New Roman" w:cs="Times New Roman"/>
                <w:snapToGrid w:val="0"/>
                <w:lang w:val="en-US" w:eastAsia="zh-CN"/>
              </w:rPr>
              <w:t>x</w:t>
            </w:r>
            <w:r>
              <w:rPr>
                <w:rFonts w:hint="eastAsia" w:ascii="Times New Roman" w:hAnsi="Times New Roman" w:cs="Times New Roman"/>
                <w:snapToGrid w:val="0"/>
              </w:rPr>
              <w:t>人</w:t>
            </w:r>
          </w:p>
        </w:tc>
        <w:tc>
          <w:tcPr>
            <w:tcW w:w="463" w:type="dxa"/>
            <w:vMerge w:val="restart"/>
            <w:noWrap w:val="0"/>
            <w:vAlign w:val="center"/>
          </w:tcPr>
          <w:p>
            <w:pPr>
              <w:spacing w:line="320" w:lineRule="exact"/>
              <w:jc w:val="center"/>
              <w:rPr>
                <w:rFonts w:hint="eastAsia" w:ascii="Times New Roman" w:hAnsi="Times New Roman" w:cs="Times New Roman"/>
                <w:snapToGrid w:val="0"/>
              </w:rPr>
            </w:pPr>
            <w:r>
              <w:rPr>
                <w:rFonts w:hint="eastAsia" w:ascii="Times New Roman" w:hAnsi="Times New Roman" w:cs="Times New Roman"/>
                <w:snapToGrid w:val="0"/>
              </w:rPr>
              <w:t>其中</w:t>
            </w:r>
          </w:p>
        </w:tc>
        <w:tc>
          <w:tcPr>
            <w:tcW w:w="2320" w:type="dxa"/>
            <w:gridSpan w:val="3"/>
            <w:noWrap w:val="0"/>
            <w:vAlign w:val="center"/>
          </w:tcPr>
          <w:p>
            <w:pPr>
              <w:spacing w:line="320" w:lineRule="exact"/>
              <w:jc w:val="distribute"/>
              <w:rPr>
                <w:rFonts w:hint="eastAsia" w:ascii="Times New Roman" w:hAnsi="Times New Roman" w:cs="Times New Roman"/>
                <w:snapToGrid w:val="0"/>
                <w:szCs w:val="21"/>
              </w:rPr>
            </w:pPr>
            <w:r>
              <w:rPr>
                <w:rFonts w:hint="eastAsia" w:ascii="Times New Roman" w:hAnsi="Times New Roman" w:cs="Times New Roman"/>
                <w:snapToGrid w:val="0"/>
                <w:szCs w:val="21"/>
              </w:rPr>
              <w:t>安全管理人员</w:t>
            </w:r>
          </w:p>
        </w:tc>
        <w:tc>
          <w:tcPr>
            <w:tcW w:w="1377" w:type="dxa"/>
            <w:gridSpan w:val="2"/>
            <w:noWrap w:val="0"/>
            <w:vAlign w:val="center"/>
          </w:tcPr>
          <w:p>
            <w:pPr>
              <w:spacing w:line="320" w:lineRule="exact"/>
              <w:jc w:val="right"/>
              <w:rPr>
                <w:rFonts w:hint="eastAsia" w:ascii="Times New Roman" w:hAnsi="Times New Roman" w:cs="Times New Roman"/>
                <w:snapToGrid w:val="0"/>
              </w:rPr>
            </w:pPr>
            <w:r>
              <w:rPr>
                <w:rFonts w:hint="eastAsia" w:ascii="Times New Roman" w:hAnsi="Times New Roman" w:cs="Times New Roman"/>
                <w:snapToGrid w:val="0"/>
                <w:lang w:val="en-US" w:eastAsia="zh-CN"/>
              </w:rPr>
              <w:t>x</w:t>
            </w:r>
            <w:r>
              <w:rPr>
                <w:rFonts w:hint="eastAsia" w:ascii="Times New Roman" w:hAnsi="Times New Roman" w:cs="Times New Roman"/>
                <w:snapToGrid w:val="0"/>
              </w:rPr>
              <w:t>人</w:t>
            </w:r>
          </w:p>
        </w:tc>
        <w:tc>
          <w:tcPr>
            <w:tcW w:w="867" w:type="dxa"/>
            <w:gridSpan w:val="2"/>
            <w:vMerge w:val="restart"/>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运输车辆</w:t>
            </w:r>
          </w:p>
        </w:tc>
        <w:tc>
          <w:tcPr>
            <w:tcW w:w="925" w:type="dxa"/>
            <w:vMerge w:val="restart"/>
            <w:noWrap w:val="0"/>
            <w:vAlign w:val="center"/>
          </w:tcPr>
          <w:p>
            <w:pPr>
              <w:spacing w:line="320" w:lineRule="exact"/>
              <w:jc w:val="right"/>
              <w:rPr>
                <w:rFonts w:hint="eastAsia" w:ascii="Times New Roman" w:hAnsi="Times New Roman" w:cs="Times New Roman"/>
                <w:snapToGrid w:val="0"/>
              </w:rPr>
            </w:pPr>
            <w:r>
              <w:rPr>
                <w:rFonts w:hint="eastAsia" w:ascii="Times New Roman" w:hAnsi="Times New Roman" w:cs="Times New Roman"/>
                <w:snapToGrid w:val="0"/>
                <w:lang w:val="en-US" w:eastAsia="zh-CN"/>
              </w:rPr>
              <w:t>x</w:t>
            </w:r>
            <w:r>
              <w:rPr>
                <w:rFonts w:hint="eastAsia" w:ascii="Times New Roman" w:hAnsi="Times New Roman" w:cs="Times New Roman"/>
                <w:snapToGrid w:val="0"/>
              </w:rPr>
              <w:t>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61" w:type="dxa"/>
            <w:vMerge w:val="continue"/>
            <w:noWrap w:val="0"/>
            <w:vAlign w:val="center"/>
          </w:tcPr>
          <w:p>
            <w:pPr>
              <w:spacing w:line="320" w:lineRule="exact"/>
              <w:jc w:val="distribute"/>
              <w:rPr>
                <w:rFonts w:hint="eastAsia" w:ascii="Times New Roman" w:hAnsi="Times New Roman" w:cs="Times New Roman"/>
                <w:snapToGrid w:val="0"/>
              </w:rPr>
            </w:pPr>
          </w:p>
        </w:tc>
        <w:tc>
          <w:tcPr>
            <w:tcW w:w="1390" w:type="dxa"/>
            <w:vMerge w:val="continue"/>
            <w:noWrap w:val="0"/>
            <w:vAlign w:val="center"/>
          </w:tcPr>
          <w:p>
            <w:pPr>
              <w:spacing w:line="320" w:lineRule="exact"/>
              <w:jc w:val="right"/>
              <w:rPr>
                <w:rFonts w:hint="eastAsia" w:ascii="Times New Roman" w:hAnsi="Times New Roman" w:cs="Times New Roman"/>
                <w:snapToGrid w:val="0"/>
              </w:rPr>
            </w:pPr>
          </w:p>
        </w:tc>
        <w:tc>
          <w:tcPr>
            <w:tcW w:w="463" w:type="dxa"/>
            <w:vMerge w:val="continue"/>
            <w:noWrap w:val="0"/>
            <w:vAlign w:val="center"/>
          </w:tcPr>
          <w:p>
            <w:pPr>
              <w:spacing w:line="320" w:lineRule="exact"/>
              <w:jc w:val="center"/>
              <w:rPr>
                <w:rFonts w:hint="eastAsia" w:ascii="Times New Roman" w:hAnsi="Times New Roman" w:cs="Times New Roman"/>
                <w:snapToGrid w:val="0"/>
              </w:rPr>
            </w:pPr>
          </w:p>
        </w:tc>
        <w:tc>
          <w:tcPr>
            <w:tcW w:w="2320" w:type="dxa"/>
            <w:gridSpan w:val="3"/>
            <w:noWrap w:val="0"/>
            <w:vAlign w:val="center"/>
          </w:tcPr>
          <w:p>
            <w:pPr>
              <w:spacing w:line="320" w:lineRule="exact"/>
              <w:jc w:val="distribute"/>
              <w:rPr>
                <w:rFonts w:hint="eastAsia" w:ascii="Times New Roman" w:hAnsi="Times New Roman" w:cs="Times New Roman"/>
                <w:snapToGrid w:val="0"/>
                <w:szCs w:val="21"/>
              </w:rPr>
            </w:pPr>
            <w:r>
              <w:rPr>
                <w:rFonts w:hint="eastAsia" w:ascii="Times New Roman" w:hAnsi="Times New Roman" w:cs="Times New Roman"/>
                <w:snapToGrid w:val="0"/>
                <w:szCs w:val="21"/>
              </w:rPr>
              <w:t>仓库保管和守护人员</w:t>
            </w:r>
          </w:p>
        </w:tc>
        <w:tc>
          <w:tcPr>
            <w:tcW w:w="1377" w:type="dxa"/>
            <w:gridSpan w:val="2"/>
            <w:noWrap w:val="0"/>
            <w:vAlign w:val="center"/>
          </w:tcPr>
          <w:p>
            <w:pPr>
              <w:spacing w:line="320" w:lineRule="exact"/>
              <w:jc w:val="right"/>
              <w:rPr>
                <w:rFonts w:hint="eastAsia" w:ascii="Times New Roman" w:hAnsi="Times New Roman" w:cs="Times New Roman"/>
                <w:snapToGrid w:val="0"/>
              </w:rPr>
            </w:pPr>
            <w:r>
              <w:rPr>
                <w:rFonts w:hint="eastAsia" w:ascii="Times New Roman" w:hAnsi="Times New Roman" w:cs="Times New Roman"/>
                <w:snapToGrid w:val="0"/>
                <w:lang w:val="en-US" w:eastAsia="zh-CN"/>
              </w:rPr>
              <w:t>x</w:t>
            </w:r>
            <w:r>
              <w:rPr>
                <w:rFonts w:hint="eastAsia" w:ascii="Times New Roman" w:hAnsi="Times New Roman" w:cs="Times New Roman"/>
                <w:snapToGrid w:val="0"/>
              </w:rPr>
              <w:t>人</w:t>
            </w:r>
          </w:p>
        </w:tc>
        <w:tc>
          <w:tcPr>
            <w:tcW w:w="867" w:type="dxa"/>
            <w:gridSpan w:val="2"/>
            <w:vMerge w:val="continue"/>
            <w:noWrap w:val="0"/>
            <w:vAlign w:val="center"/>
          </w:tcPr>
          <w:p>
            <w:pPr>
              <w:spacing w:line="320" w:lineRule="exact"/>
              <w:jc w:val="right"/>
              <w:rPr>
                <w:rFonts w:hint="eastAsia" w:ascii="Times New Roman" w:hAnsi="Times New Roman" w:cs="Times New Roman"/>
                <w:snapToGrid w:val="0"/>
              </w:rPr>
            </w:pPr>
          </w:p>
        </w:tc>
        <w:tc>
          <w:tcPr>
            <w:tcW w:w="925" w:type="dxa"/>
            <w:vMerge w:val="continue"/>
            <w:noWrap w:val="0"/>
            <w:vAlign w:val="center"/>
          </w:tcPr>
          <w:p>
            <w:pPr>
              <w:spacing w:line="320" w:lineRule="exact"/>
              <w:jc w:val="right"/>
              <w:rPr>
                <w:rFonts w:hint="eastAsia" w:ascii="Times New Roman" w:hAnsi="Times New Roman" w:cs="Times New Roman"/>
                <w:snapToGrid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861" w:type="dxa"/>
            <w:vMerge w:val="restart"/>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申          请经营范围</w:t>
            </w:r>
          </w:p>
        </w:tc>
        <w:tc>
          <w:tcPr>
            <w:tcW w:w="1853" w:type="dxa"/>
            <w:gridSpan w:val="2"/>
            <w:tcBorders>
              <w:bottom w:val="single" w:color="auto" w:sz="4" w:space="0"/>
            </w:tcBorders>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 xml:space="preserve">烟花  [ </w:t>
            </w:r>
            <w:r>
              <w:rPr>
                <w:rFonts w:hint="eastAsia" w:ascii="Times New Roman" w:hAnsi="Times New Roman" w:cs="Times New Roman"/>
                <w:snapToGrid w:val="0"/>
                <w:lang w:val="en-US" w:eastAsia="zh-CN"/>
              </w:rPr>
              <w:t xml:space="preserve"> </w:t>
            </w:r>
            <w:r>
              <w:rPr>
                <w:rFonts w:hint="eastAsia" w:ascii="Times New Roman" w:hAnsi="Times New Roman" w:cs="Times New Roman"/>
                <w:snapToGrid w:val="0"/>
              </w:rPr>
              <w:t>]</w:t>
            </w:r>
          </w:p>
        </w:tc>
        <w:tc>
          <w:tcPr>
            <w:tcW w:w="1473" w:type="dxa"/>
            <w:gridSpan w:val="2"/>
            <w:tcBorders>
              <w:bottom w:val="single" w:color="auto" w:sz="4" w:space="0"/>
            </w:tcBorders>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产品分级</w:t>
            </w:r>
          </w:p>
        </w:tc>
        <w:tc>
          <w:tcPr>
            <w:tcW w:w="4016" w:type="dxa"/>
            <w:gridSpan w:val="6"/>
            <w:tcBorders>
              <w:bottom w:val="single" w:color="auto" w:sz="4" w:space="0"/>
            </w:tcBorders>
            <w:noWrap w:val="0"/>
            <w:vAlign w:val="center"/>
          </w:tcPr>
          <w:p>
            <w:pPr>
              <w:spacing w:line="320" w:lineRule="exact"/>
              <w:jc w:val="center"/>
              <w:rPr>
                <w:rFonts w:hint="eastAsia" w:ascii="Times New Roman" w:hAnsi="Times New Roman" w:cs="Times New Roman"/>
                <w:snapToGrid w:val="0"/>
              </w:rPr>
            </w:pPr>
            <w:r>
              <w:rPr>
                <w:rFonts w:hint="eastAsia" w:ascii="Times New Roman" w:hAnsi="Times New Roman" w:cs="Times New Roman"/>
                <w:snapToGrid w:val="0"/>
              </w:rPr>
              <w:t xml:space="preserve">A[   ]  B[   ]  C[ </w:t>
            </w:r>
            <w:r>
              <w:rPr>
                <w:rFonts w:hint="eastAsia" w:ascii="Times New Roman" w:hAnsi="Times New Roman" w:cs="Times New Roman"/>
                <w:snapToGrid w:val="0"/>
                <w:lang w:val="en-US" w:eastAsia="zh-CN"/>
              </w:rPr>
              <w:t xml:space="preserve"> </w:t>
            </w:r>
            <w:r>
              <w:rPr>
                <w:rFonts w:hint="eastAsia" w:ascii="Times New Roman" w:hAnsi="Times New Roman" w:cs="Times New Roman"/>
                <w:snapToGrid w:val="0"/>
              </w:rPr>
              <w:t xml:space="preserve">  ]  D[ </w:t>
            </w:r>
            <w:r>
              <w:rPr>
                <w:rFonts w:hint="eastAsia" w:ascii="Times New Roman" w:hAnsi="Times New Roman" w:cs="Times New Roman"/>
                <w:snapToGrid w:val="0"/>
                <w:lang w:val="en-US" w:eastAsia="zh-CN"/>
              </w:rPr>
              <w:t xml:space="preserve"> </w:t>
            </w:r>
            <w:r>
              <w:rPr>
                <w:rFonts w:hint="eastAsia" w:ascii="Times New Roman" w:hAnsi="Times New Roman" w:cs="Times New Roman"/>
                <w:snapToGrid w:val="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61" w:type="dxa"/>
            <w:vMerge w:val="continue"/>
            <w:noWrap w:val="0"/>
            <w:vAlign w:val="center"/>
          </w:tcPr>
          <w:p>
            <w:pPr>
              <w:spacing w:line="320" w:lineRule="exact"/>
              <w:jc w:val="distribute"/>
              <w:rPr>
                <w:rFonts w:hint="eastAsia" w:ascii="Times New Roman" w:hAnsi="Times New Roman" w:cs="Times New Roman"/>
                <w:snapToGrid w:val="0"/>
              </w:rPr>
            </w:pPr>
          </w:p>
        </w:tc>
        <w:tc>
          <w:tcPr>
            <w:tcW w:w="1853" w:type="dxa"/>
            <w:gridSpan w:val="2"/>
            <w:tcBorders>
              <w:bottom w:val="single" w:color="auto" w:sz="4" w:space="0"/>
            </w:tcBorders>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爆竹  [  ]</w:t>
            </w:r>
          </w:p>
        </w:tc>
        <w:tc>
          <w:tcPr>
            <w:tcW w:w="1473" w:type="dxa"/>
            <w:gridSpan w:val="2"/>
            <w:tcBorders>
              <w:bottom w:val="single" w:color="auto" w:sz="4" w:space="0"/>
            </w:tcBorders>
            <w:noWrap w:val="0"/>
            <w:vAlign w:val="center"/>
          </w:tcPr>
          <w:p>
            <w:pPr>
              <w:spacing w:line="320" w:lineRule="exact"/>
              <w:jc w:val="distribute"/>
              <w:rPr>
                <w:rFonts w:hint="eastAsia" w:ascii="Times New Roman" w:hAnsi="Times New Roman" w:cs="Times New Roman"/>
                <w:snapToGrid w:val="0"/>
              </w:rPr>
            </w:pPr>
            <w:r>
              <w:rPr>
                <w:rFonts w:hint="eastAsia" w:ascii="Times New Roman" w:hAnsi="Times New Roman" w:cs="Times New Roman"/>
                <w:snapToGrid w:val="0"/>
              </w:rPr>
              <w:t>产品分级</w:t>
            </w:r>
          </w:p>
        </w:tc>
        <w:tc>
          <w:tcPr>
            <w:tcW w:w="4016" w:type="dxa"/>
            <w:gridSpan w:val="6"/>
            <w:tcBorders>
              <w:bottom w:val="single" w:color="auto" w:sz="4" w:space="0"/>
            </w:tcBorders>
            <w:noWrap w:val="0"/>
            <w:vAlign w:val="center"/>
          </w:tcPr>
          <w:p>
            <w:pPr>
              <w:spacing w:line="320" w:lineRule="exact"/>
              <w:jc w:val="center"/>
              <w:rPr>
                <w:rFonts w:hint="eastAsia" w:ascii="Times New Roman" w:hAnsi="Times New Roman" w:cs="Times New Roman"/>
                <w:snapToGrid w:val="0"/>
              </w:rPr>
            </w:pPr>
            <w:r>
              <w:rPr>
                <w:rFonts w:hint="eastAsia" w:ascii="Times New Roman" w:hAnsi="Times New Roman" w:cs="Times New Roman"/>
                <w:snapToGrid w:val="0"/>
              </w:rPr>
              <w:t>B[   ]  C[</w:t>
            </w:r>
            <w:r>
              <w:rPr>
                <w:rFonts w:hint="eastAsia" w:ascii="Times New Roman" w:hAnsi="Times New Roman" w:cs="Times New Roman"/>
                <w:snapToGrid w:val="0"/>
                <w:lang w:val="en-US" w:eastAsia="zh-CN"/>
              </w:rPr>
              <w:t xml:space="preserve"> </w:t>
            </w:r>
            <w:r>
              <w:rPr>
                <w:rFonts w:hint="eastAsia" w:ascii="Times New Roman" w:hAnsi="Times New Roman" w:cs="Times New Roman"/>
                <w:snapToGrid w:val="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861" w:type="dxa"/>
            <w:vMerge w:val="continue"/>
            <w:noWrap w:val="0"/>
            <w:vAlign w:val="center"/>
          </w:tcPr>
          <w:p>
            <w:pPr>
              <w:spacing w:line="320" w:lineRule="exact"/>
              <w:jc w:val="distribute"/>
              <w:rPr>
                <w:rFonts w:hint="eastAsia" w:ascii="Times New Roman" w:hAnsi="Times New Roman" w:cs="Times New Roman"/>
                <w:snapToGrid w:val="0"/>
              </w:rPr>
            </w:pPr>
          </w:p>
        </w:tc>
        <w:tc>
          <w:tcPr>
            <w:tcW w:w="7342" w:type="dxa"/>
            <w:gridSpan w:val="10"/>
            <w:tcBorders>
              <w:bottom w:val="single" w:color="auto" w:sz="4" w:space="0"/>
            </w:tcBorders>
            <w:noWrap w:val="0"/>
            <w:vAlign w:val="center"/>
          </w:tcPr>
          <w:p>
            <w:pPr>
              <w:spacing w:line="320" w:lineRule="exact"/>
              <w:ind w:firstLine="210" w:firstLineChars="100"/>
              <w:jc w:val="center"/>
              <w:rPr>
                <w:rFonts w:hint="eastAsia" w:ascii="Times New Roman" w:hAnsi="Times New Roman" w:cs="Times New Roman"/>
                <w:snapToGrid w:val="0"/>
              </w:rPr>
            </w:pPr>
            <w:r>
              <w:rPr>
                <w:rFonts w:hint="eastAsia" w:ascii="Times New Roman" w:hAnsi="Times New Roman" w:cs="Times New Roman"/>
                <w:snapToGrid w:val="0"/>
              </w:rPr>
              <w:t>烟火药[   ]   黑火药[   ]   引火线[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9" w:hRule="atLeast"/>
          <w:jc w:val="center"/>
        </w:trPr>
        <w:tc>
          <w:tcPr>
            <w:tcW w:w="1861" w:type="dxa"/>
            <w:tcBorders>
              <w:top w:val="single" w:color="auto" w:sz="4" w:space="0"/>
              <w:bottom w:val="single" w:color="auto" w:sz="4" w:space="0"/>
            </w:tcBorders>
            <w:noWrap w:val="0"/>
            <w:vAlign w:val="center"/>
          </w:tcPr>
          <w:p>
            <w:pPr>
              <w:jc w:val="distribute"/>
              <w:rPr>
                <w:rFonts w:hint="eastAsia" w:ascii="Times New Roman" w:hAnsi="Times New Roman" w:cs="Times New Roman"/>
                <w:snapToGrid w:val="0"/>
              </w:rPr>
            </w:pPr>
            <w:r>
              <w:rPr>
                <w:rFonts w:hint="eastAsia" w:ascii="Times New Roman" w:hAnsi="Times New Roman" w:cs="Times New Roman"/>
                <w:snapToGrid w:val="0"/>
              </w:rPr>
              <w:t>申请意见</w:t>
            </w:r>
          </w:p>
        </w:tc>
        <w:tc>
          <w:tcPr>
            <w:tcW w:w="7342" w:type="dxa"/>
            <w:gridSpan w:val="10"/>
            <w:tcBorders>
              <w:top w:val="single" w:color="auto" w:sz="4" w:space="0"/>
              <w:bottom w:val="single" w:color="auto" w:sz="4" w:space="0"/>
            </w:tcBorders>
            <w:noWrap w:val="0"/>
            <w:vAlign w:val="top"/>
          </w:tcPr>
          <w:p>
            <w:pPr>
              <w:rPr>
                <w:rFonts w:hint="eastAsia" w:ascii="宋体" w:hAnsi="宋体" w:eastAsia="宋体" w:cs="宋体"/>
                <w:snapToGrid w:val="0"/>
                <w:sz w:val="21"/>
                <w:szCs w:val="21"/>
              </w:rPr>
            </w:pPr>
          </w:p>
          <w:p>
            <w:pPr>
              <w:adjustRightInd w:val="0"/>
              <w:snapToGrid w:val="0"/>
              <w:spacing w:line="360" w:lineRule="auto"/>
              <w:ind w:firstLine="420" w:firstLineChars="200"/>
              <w:rPr>
                <w:rFonts w:hint="eastAsia" w:ascii="宋体" w:hAnsi="宋体" w:eastAsia="宋体" w:cs="宋体"/>
                <w:snapToGrid w:val="0"/>
                <w:sz w:val="21"/>
                <w:szCs w:val="21"/>
              </w:rPr>
            </w:pPr>
            <w:r>
              <w:rPr>
                <w:rFonts w:hint="eastAsia" w:ascii="宋体" w:hAnsi="宋体" w:eastAsia="宋体" w:cs="宋体"/>
                <w:snapToGrid w:val="0"/>
                <w:sz w:val="21"/>
                <w:szCs w:val="21"/>
              </w:rPr>
              <w:t>本单位符合《烟花爆竹经营许可实施办法》规定条件，并对以上情况和所提供文件、资料的真实性负责，申请办理烟花爆竹经营（批发）许可证延期手续。</w:t>
            </w:r>
          </w:p>
          <w:p>
            <w:pPr>
              <w:adjustRightInd w:val="0"/>
              <w:snapToGrid w:val="0"/>
              <w:spacing w:line="360" w:lineRule="auto"/>
              <w:rPr>
                <w:rFonts w:hint="eastAsia" w:ascii="宋体" w:hAnsi="宋体" w:eastAsia="宋体" w:cs="宋体"/>
                <w:snapToGrid w:val="0"/>
                <w:sz w:val="21"/>
                <w:szCs w:val="21"/>
              </w:rPr>
            </w:pPr>
          </w:p>
          <w:p>
            <w:pPr>
              <w:adjustRightInd w:val="0"/>
              <w:snapToGrid w:val="0"/>
              <w:spacing w:line="360" w:lineRule="auto"/>
              <w:rPr>
                <w:rFonts w:hint="eastAsia" w:ascii="宋体" w:hAnsi="宋体" w:eastAsia="宋体" w:cs="宋体"/>
                <w:snapToGrid w:val="0"/>
                <w:sz w:val="21"/>
                <w:szCs w:val="21"/>
              </w:rPr>
            </w:pPr>
          </w:p>
          <w:p>
            <w:pPr>
              <w:adjustRightInd w:val="0"/>
              <w:snapToGrid w:val="0"/>
              <w:spacing w:line="360" w:lineRule="auto"/>
              <w:rPr>
                <w:rFonts w:hint="eastAsia" w:ascii="宋体" w:hAnsi="宋体" w:eastAsia="宋体" w:cs="宋体"/>
                <w:snapToGrid w:val="0"/>
                <w:sz w:val="21"/>
                <w:szCs w:val="21"/>
              </w:rPr>
            </w:pPr>
          </w:p>
          <w:p>
            <w:pPr>
              <w:adjustRightInd w:val="0"/>
              <w:snapToGrid w:val="0"/>
              <w:spacing w:line="360" w:lineRule="auto"/>
              <w:ind w:firstLine="420" w:firstLineChars="200"/>
              <w:rPr>
                <w:rFonts w:hint="eastAsia" w:ascii="宋体" w:hAnsi="宋体" w:eastAsia="宋体" w:cs="宋体"/>
                <w:snapToGrid w:val="0"/>
                <w:sz w:val="21"/>
                <w:szCs w:val="21"/>
              </w:rPr>
            </w:pPr>
          </w:p>
          <w:p>
            <w:pPr>
              <w:rPr>
                <w:rFonts w:hint="eastAsia" w:ascii="宋体" w:hAnsi="宋体" w:eastAsia="宋体" w:cs="宋体"/>
                <w:snapToGrid w:val="0"/>
                <w:sz w:val="21"/>
                <w:szCs w:val="21"/>
              </w:rPr>
            </w:pPr>
            <w:r>
              <w:rPr>
                <w:rFonts w:hint="eastAsia" w:ascii="宋体" w:hAnsi="宋体" w:eastAsia="宋体" w:cs="宋体"/>
                <w:snapToGrid w:val="0"/>
                <w:sz w:val="21"/>
                <w:szCs w:val="21"/>
              </w:rPr>
              <w:t xml:space="preserve"> 主要负责人</w:t>
            </w:r>
            <w:r>
              <w:rPr>
                <w:rFonts w:hint="eastAsia" w:ascii="宋体" w:hAnsi="宋体" w:cs="宋体"/>
                <w:snapToGrid w:val="0"/>
                <w:sz w:val="21"/>
                <w:szCs w:val="21"/>
                <w:lang w:eastAsia="zh-CN"/>
              </w:rPr>
              <w:t>（</w:t>
            </w:r>
            <w:r>
              <w:rPr>
                <w:rFonts w:hint="eastAsia" w:ascii="宋体" w:hAnsi="宋体" w:eastAsia="宋体" w:cs="宋体"/>
                <w:snapToGrid w:val="0"/>
                <w:sz w:val="21"/>
                <w:szCs w:val="21"/>
              </w:rPr>
              <w:t>签字</w:t>
            </w:r>
            <w:r>
              <w:rPr>
                <w:rFonts w:hint="eastAsia" w:ascii="宋体" w:hAnsi="宋体" w:cs="宋体"/>
                <w:snapToGrid w:val="0"/>
                <w:sz w:val="21"/>
                <w:szCs w:val="21"/>
                <w:lang w:eastAsia="zh-CN"/>
              </w:rPr>
              <w:t>）</w:t>
            </w:r>
            <w:r>
              <w:rPr>
                <w:rFonts w:hint="eastAsia" w:ascii="宋体" w:hAnsi="宋体" w:eastAsia="宋体" w:cs="宋体"/>
                <w:snapToGrid w:val="0"/>
                <w:sz w:val="21"/>
                <w:szCs w:val="21"/>
              </w:rPr>
              <w:t>：</w:t>
            </w:r>
            <w:r>
              <w:rPr>
                <w:rFonts w:hint="eastAsia" w:ascii="宋体" w:hAnsi="宋体" w:eastAsia="宋体" w:cs="宋体"/>
                <w:snapToGrid w:val="0"/>
                <w:sz w:val="21"/>
                <w:szCs w:val="21"/>
                <w:lang w:val="en-US" w:eastAsia="zh-CN"/>
              </w:rPr>
              <w:t xml:space="preserve">                     </w:t>
            </w:r>
            <w:r>
              <w:rPr>
                <w:rFonts w:hint="eastAsia" w:ascii="宋体" w:hAnsi="宋体" w:eastAsia="宋体" w:cs="宋体"/>
                <w:snapToGrid w:val="0"/>
                <w:sz w:val="21"/>
                <w:szCs w:val="21"/>
              </w:rPr>
              <w:t>申请单位盖章</w:t>
            </w:r>
          </w:p>
          <w:p>
            <w:pPr>
              <w:spacing w:after="156" w:afterLines="50"/>
              <w:ind w:firstLine="840" w:firstLineChars="400"/>
              <w:rPr>
                <w:rFonts w:hint="eastAsia" w:ascii="Times New Roman" w:hAnsi="Times New Roman" w:cs="Times New Roman"/>
                <w:snapToGrid w:val="0"/>
              </w:rPr>
            </w:pPr>
            <w:r>
              <w:rPr>
                <w:rFonts w:hint="eastAsia" w:ascii="宋体" w:hAnsi="宋体" w:eastAsia="宋体" w:cs="宋体"/>
                <w:snapToGrid w:val="0"/>
                <w:sz w:val="21"/>
                <w:szCs w:val="21"/>
              </w:rPr>
              <w:t xml:space="preserve">                                年  月  日</w:t>
            </w:r>
          </w:p>
        </w:tc>
      </w:tr>
    </w:tbl>
    <w:p>
      <w:pPr>
        <w:ind w:firstLine="640" w:firstLineChars="200"/>
        <w:rPr>
          <w:rFonts w:hint="eastAsia" w:ascii="Times New Roman" w:hAnsi="Times New Roman"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二、</w:t>
      </w:r>
      <w:r>
        <w:rPr>
          <w:rFonts w:hint="eastAsia" w:ascii="Times New Roman" w:hAnsi="Times New Roman" w:eastAsia="黑体" w:cs="黑体"/>
          <w:sz w:val="32"/>
          <w:szCs w:val="32"/>
          <w:lang w:val="en-US" w:eastAsia="zh-CN"/>
        </w:rPr>
        <w:t>属地意见书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关于xx公司办理《烟花爆竹经营（批发）许可证》的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初步审查意见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第六师应急管理局：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有xx公司委托xx评价公司编制的《xx公司经营烟花爆竹安全现状评价报告》已编制完成，x年x月x日通过专家组现场核查，问题已整改完毕，x月x日经专家组签字确认整改完成。现企业提交资料申请出具《烟花爆竹经营（批发）许可证》。经审查，企业提交资料符合《烟花爆竹经营许可证实施办法》（安监总局令第65号）的要求，同意出具《烟花爆竹经营（批发）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请上级部门予以审查。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属地单位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vertAlign w:val="baseline"/>
                <w:lang w:eastAsia="zh-CN"/>
              </w:rPr>
            </w:pPr>
            <w:r>
              <w:rPr>
                <w:rFonts w:hint="eastAsia" w:ascii="仿宋_GB2312" w:hAnsi="仿宋_GB2312" w:eastAsia="仿宋_GB2312" w:cs="仿宋_GB2312"/>
                <w:sz w:val="32"/>
                <w:szCs w:val="32"/>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三、安全生产责任制文件、事故应急救援预案备案登记文件、安全管理制度和操作规程的目录清单；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四、主要负责人、分管安全生产负责人、安全生产管理人员和仓库保管员、守护员的相关资格证书复制件；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五、具备相应资质的设计单位出具的库区外部安全距离实测图和库区仓储设施平面布置图；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六、具备相应资质的安全评价机构出具的安全评价报告；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七、企业法人营业执照副本或者企业名称工商预核准文件复制件；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八、从事黑火药、引火线批发的企业自有专用运输车辆以及驾驶员、押运员的相关资质（资格）证书复制件；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九、安全生产责任险保单及明细。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eastAsia="zh-CN"/>
        </w:rPr>
        <w:sectPr>
          <w:pgSz w:w="11905" w:h="16838"/>
          <w:pgMar w:top="2098" w:right="1531"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628" w:charSpace="0"/>
        </w:sectPr>
      </w:pPr>
      <w:r>
        <w:rPr>
          <w:rFonts w:hint="eastAsia" w:ascii="Times New Roman" w:hAnsi="Times New Roman" w:eastAsia="黑体" w:cs="黑体"/>
          <w:sz w:val="32"/>
          <w:szCs w:val="32"/>
          <w:lang w:val="en-US" w:eastAsia="zh-CN"/>
        </w:rPr>
        <w:t>十、</w:t>
      </w:r>
      <w:r>
        <w:rPr>
          <w:rFonts w:hint="eastAsia" w:ascii="Times New Roman" w:hAnsi="Times New Roman" w:eastAsia="黑体" w:cs="黑体"/>
          <w:sz w:val="32"/>
          <w:szCs w:val="32"/>
        </w:rPr>
        <w:t>建设项目安全设施设计审查和竣工验收的证明材料</w:t>
      </w:r>
      <w:r>
        <w:rPr>
          <w:rFonts w:hint="eastAsia" w:ascii="Times New Roman" w:hAnsi="Times New Roman"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附件5-2：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仿宋简体" w:cs="Times New Roman"/>
          <w:color w:val="000000"/>
          <w:kern w:val="2"/>
          <w:sz w:val="32"/>
          <w:szCs w:val="32"/>
          <w:lang w:val="en-US" w:eastAsia="zh-CN" w:bidi="ar-SA"/>
        </w:rPr>
        <w:sectPr>
          <w:pgSz w:w="11905" w:h="16838"/>
          <w:pgMar w:top="2098" w:right="1531" w:bottom="1417" w:left="1587" w:header="851" w:footer="992" w:gutter="0"/>
          <w:pgBorders>
            <w:top w:val="none" w:sz="0" w:space="0"/>
            <w:left w:val="none" w:sz="0" w:space="0"/>
            <w:bottom w:val="none" w:sz="0" w:space="0"/>
            <w:right w:val="none" w:sz="0" w:space="0"/>
          </w:pgBorders>
          <w:pgNumType w:fmt="decimal"/>
          <w:cols w:space="720" w:num="1"/>
          <w:rtlGutter w:val="0"/>
          <w:docGrid w:type="lines" w:linePitch="628" w:charSpace="0"/>
        </w:sectPr>
      </w:pPr>
      <w:r>
        <w:rPr>
          <w:rFonts w:hint="eastAsia" w:ascii="Times New Roman" w:hAnsi="Times New Roman" w:eastAsia="仿宋_GB2312"/>
          <w:sz w:val="32"/>
          <w:szCs w:val="32"/>
          <w:lang w:val="en-US" w:eastAsia="zh-CN"/>
        </w:rPr>
        <w:drawing>
          <wp:anchor distT="0" distB="0" distL="114300" distR="114300" simplePos="0" relativeHeight="251659264" behindDoc="0" locked="0" layoutInCell="1" allowOverlap="1">
            <wp:simplePos x="0" y="0"/>
            <wp:positionH relativeFrom="column">
              <wp:posOffset>56515</wp:posOffset>
            </wp:positionH>
            <wp:positionV relativeFrom="page">
              <wp:posOffset>2428240</wp:posOffset>
            </wp:positionV>
            <wp:extent cx="5610860" cy="5124450"/>
            <wp:effectExtent l="0" t="0" r="0" b="0"/>
            <wp:wrapTopAndBottom/>
            <wp:docPr id="7" name="ECB019B1-382A-4266-B25C-5B523AA43C14-4" descr="C:/Users/Lenovo/AppData/Local/Temp/wps.DNIFHO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B019B1-382A-4266-B25C-5B523AA43C14-4" descr="C:/Users/Lenovo/AppData/Local/Temp/wps.DNIFHOwps"/>
                    <pic:cNvPicPr>
                      <a:picLocks noChangeAspect="1"/>
                    </pic:cNvPicPr>
                  </pic:nvPicPr>
                  <pic:blipFill>
                    <a:blip r:embed="rId4"/>
                    <a:stretch>
                      <a:fillRect/>
                    </a:stretch>
                  </pic:blipFill>
                  <pic:spPr>
                    <a:xfrm>
                      <a:off x="0" y="0"/>
                      <a:ext cx="5610860" cy="5124450"/>
                    </a:xfrm>
                    <a:prstGeom prst="rect">
                      <a:avLst/>
                    </a:prstGeom>
                    <a:noFill/>
                    <a:ln>
                      <a:noFill/>
                    </a:ln>
                  </pic:spPr>
                </pic:pic>
              </a:graphicData>
            </a:graphic>
          </wp:anchor>
        </w:drawing>
      </w:r>
      <w:r>
        <w:rPr>
          <w:rFonts w:hint="eastAsia" w:ascii="Times New Roman" w:hAnsi="Times New Roman" w:eastAsia="方正小标宋简体" w:cs="方正小标宋简体"/>
          <w:sz w:val="44"/>
          <w:szCs w:val="44"/>
          <w:lang w:val="en-US" w:eastAsia="zh-CN"/>
        </w:rPr>
        <w:t>办事流程图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ZjI1MTVkODU5Y2Q1MWFlMWJiNjc5ZDc1NjUwYmYifQ=="/>
  </w:docVars>
  <w:rsids>
    <w:rsidRoot w:val="00000000"/>
    <w:rsid w:val="15F41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 w:type="paragraph" w:styleId="3">
    <w:name w:val="Body Text First Indent 2"/>
    <w:basedOn w:val="2"/>
    <w:qFormat/>
    <w:uiPriority w:val="0"/>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2024-03-21T08:33:12Z</dcterms:created>
  <dc:creator>Administrator</dc:creator>
  <cp:lastModifiedBy>安之若素</cp:lastModifiedBy>
  <dcterms:modified xsi:type="dcterms:W3CDTF">2024-03-21T08:35:07Z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1035882EEA164B30BF759A91C90477FB_12</vt:lpwstr>
  </property>
</Properties>
</file>