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eastAsia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关于五家渠市大海能源有限公司等四家企业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安全生产标准化定级的通告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（2024年第18号）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outlineLvl w:val="9"/>
        <w:rPr>
          <w:rFonts w:hint="default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val="en-US" w:eastAsia="zh-CN"/>
        </w:rPr>
        <w:t>根据中华人民共和国应急管理部关于印发《企业安全生产标准化建设定级办法》(应急〔2021〕83号)的规定，经企业自评、申请、评审、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val="en-US" w:eastAsia="zh-CN"/>
        </w:rPr>
        <w:t>复评、公示</w:t>
      </w:r>
      <w:r>
        <w:rPr>
          <w:rFonts w:hint="default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val="en-US" w:eastAsia="zh-CN"/>
        </w:rPr>
        <w:t>等程序，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val="en-US" w:eastAsia="zh-CN"/>
        </w:rPr>
        <w:t>核准五家渠市大海能源有限公司、新疆鸿安燃料股份有限公司北环路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val="en-US" w:eastAsia="zh-CN"/>
        </w:rPr>
        <w:t>加油加电加氢站分公司、新疆鸿安燃料股份有限公司甘莫公路加油加气站分公司（加油部分）、五家渠拓六商贸有限公司</w:t>
      </w:r>
      <w:r>
        <w:rPr>
          <w:rFonts w:hint="default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val="en-US" w:eastAsia="zh-CN"/>
        </w:rPr>
        <w:t>为安全生产标准化三级企业，现予以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val="en-US" w:eastAsia="zh-CN"/>
        </w:rPr>
        <w:t>通</w:t>
      </w:r>
      <w:r>
        <w:rPr>
          <w:rFonts w:hint="default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val="en-US" w:eastAsia="zh-CN"/>
        </w:rPr>
        <w:t>告，自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val="en-US" w:eastAsia="zh-CN"/>
        </w:rPr>
        <w:t>通</w:t>
      </w:r>
      <w:r>
        <w:rPr>
          <w:rFonts w:hint="default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val="en-US" w:eastAsia="zh-CN"/>
        </w:rPr>
        <w:t>告发布之日起3年内有效。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在有效期内,达标企业接受社会监督，如企业发生生产安全死亡事故等情况，可电话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或信函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反映，一经查实将撤销安全生产标准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化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三级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的达标认定。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监督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电话：0994-5800540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地址：五家渠市长征东街1303号  邮编：831300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         第六师应急管理局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         2024年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日</w:t>
      </w:r>
    </w:p>
    <w:p/>
    <w:sectPr>
      <w:pgSz w:w="11906" w:h="16838"/>
      <w:pgMar w:top="2098" w:right="1474" w:bottom="1984" w:left="147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yMWQxZmMyYzUzMjYyZDRkYTY2N2Y4ZDBiNzNkYzkifQ=="/>
  </w:docVars>
  <w:rsids>
    <w:rsidRoot w:val="00000000"/>
    <w:rsid w:val="0BF40511"/>
    <w:rsid w:val="0E6454B7"/>
    <w:rsid w:val="10F863AD"/>
    <w:rsid w:val="11694E82"/>
    <w:rsid w:val="18AB3826"/>
    <w:rsid w:val="19433951"/>
    <w:rsid w:val="30E365A8"/>
    <w:rsid w:val="32EE71B8"/>
    <w:rsid w:val="462B6F7C"/>
    <w:rsid w:val="47FE2BF6"/>
    <w:rsid w:val="4D386F9E"/>
    <w:rsid w:val="4FA049D9"/>
    <w:rsid w:val="593A2FFC"/>
    <w:rsid w:val="5DE65E38"/>
    <w:rsid w:val="67B657F0"/>
    <w:rsid w:val="6A4164EB"/>
    <w:rsid w:val="79CD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356</Characters>
  <Lines>0</Lines>
  <Paragraphs>0</Paragraphs>
  <TotalTime>4</TotalTime>
  <ScaleCrop>false</ScaleCrop>
  <LinksUpToDate>false</LinksUpToDate>
  <CharactersWithSpaces>410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2024-01-15T04:54:00Z</dcterms:created>
  <dc:creator>Lenovo</dc:creator>
  <cp:lastModifiedBy>孤舟蓑笠翁</cp:lastModifiedBy>
  <cp:lastPrinted>2024-05-22T08:33:00Z</cp:lastPrinted>
  <dcterms:modified xsi:type="dcterms:W3CDTF">2024-05-22T10:42:00Z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B1BDCFCC72F941F0BDE7B23C8E87EB86_12</vt:lpwstr>
  </property>
</Properties>
</file>